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BC311" w14:textId="77777777" w:rsidR="008F14B9" w:rsidRDefault="008F14B9" w:rsidP="008F14B9">
      <w:pPr>
        <w:spacing w:line="480" w:lineRule="auto"/>
        <w:jc w:val="center"/>
        <w:rPr>
          <w:rFonts w:ascii="Times New Roman" w:hAnsi="Times New Roman" w:cs="Times New Roman"/>
          <w:color w:val="000000" w:themeColor="text1"/>
        </w:rPr>
      </w:pPr>
    </w:p>
    <w:p w14:paraId="7F273EA9" w14:textId="77777777" w:rsidR="008F14B9" w:rsidRDefault="008F14B9" w:rsidP="008F14B9">
      <w:pPr>
        <w:spacing w:line="480" w:lineRule="auto"/>
        <w:jc w:val="center"/>
        <w:rPr>
          <w:rFonts w:ascii="Times New Roman" w:hAnsi="Times New Roman" w:cs="Times New Roman"/>
          <w:color w:val="000000" w:themeColor="text1"/>
        </w:rPr>
      </w:pPr>
    </w:p>
    <w:p w14:paraId="1F9BD148" w14:textId="77777777" w:rsidR="008F14B9" w:rsidRDefault="008F14B9" w:rsidP="008F14B9">
      <w:pPr>
        <w:spacing w:line="480" w:lineRule="auto"/>
        <w:jc w:val="center"/>
        <w:rPr>
          <w:rFonts w:ascii="Times New Roman" w:hAnsi="Times New Roman" w:cs="Times New Roman"/>
          <w:color w:val="000000" w:themeColor="text1"/>
        </w:rPr>
      </w:pPr>
    </w:p>
    <w:p w14:paraId="37B8829C" w14:textId="77777777" w:rsidR="008F14B9" w:rsidRDefault="008F14B9" w:rsidP="008F14B9">
      <w:pPr>
        <w:spacing w:line="480" w:lineRule="auto"/>
        <w:jc w:val="center"/>
        <w:rPr>
          <w:rFonts w:ascii="Times New Roman" w:hAnsi="Times New Roman" w:cs="Times New Roman"/>
          <w:color w:val="000000" w:themeColor="text1"/>
        </w:rPr>
      </w:pPr>
    </w:p>
    <w:p w14:paraId="3C777124" w14:textId="77777777" w:rsidR="008F14B9" w:rsidRDefault="008F14B9" w:rsidP="008F14B9">
      <w:pPr>
        <w:spacing w:line="480" w:lineRule="auto"/>
        <w:jc w:val="center"/>
        <w:rPr>
          <w:rFonts w:ascii="Times New Roman" w:hAnsi="Times New Roman" w:cs="Times New Roman"/>
          <w:color w:val="000000" w:themeColor="text1"/>
        </w:rPr>
      </w:pPr>
    </w:p>
    <w:p w14:paraId="4D3C3D15" w14:textId="77777777" w:rsidR="008F14B9" w:rsidRDefault="008F14B9" w:rsidP="008F14B9">
      <w:pPr>
        <w:spacing w:line="480" w:lineRule="auto"/>
        <w:jc w:val="center"/>
        <w:rPr>
          <w:rFonts w:ascii="Times New Roman" w:hAnsi="Times New Roman" w:cs="Times New Roman"/>
          <w:color w:val="000000" w:themeColor="text1"/>
        </w:rPr>
      </w:pPr>
    </w:p>
    <w:p w14:paraId="1B0021A7" w14:textId="77777777" w:rsidR="008F14B9" w:rsidRDefault="008F14B9" w:rsidP="008F14B9">
      <w:pPr>
        <w:spacing w:line="480" w:lineRule="auto"/>
        <w:jc w:val="center"/>
        <w:rPr>
          <w:rFonts w:ascii="Times New Roman" w:hAnsi="Times New Roman" w:cs="Times New Roman"/>
          <w:color w:val="000000" w:themeColor="text1"/>
        </w:rPr>
      </w:pPr>
    </w:p>
    <w:p w14:paraId="6F17C108" w14:textId="77777777" w:rsidR="008F14B9" w:rsidRDefault="008F14B9" w:rsidP="008F14B9">
      <w:pPr>
        <w:spacing w:line="480" w:lineRule="auto"/>
        <w:jc w:val="center"/>
        <w:rPr>
          <w:rFonts w:ascii="Times New Roman" w:hAnsi="Times New Roman" w:cs="Times New Roman"/>
          <w:color w:val="000000" w:themeColor="text1"/>
        </w:rPr>
      </w:pPr>
    </w:p>
    <w:p w14:paraId="7D55470A" w14:textId="5A7083C8" w:rsidR="008341E0" w:rsidRDefault="0075237E" w:rsidP="008F14B9">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Marketing</w:t>
      </w:r>
      <w:r w:rsidR="00E02324" w:rsidRPr="00E02324">
        <w:rPr>
          <w:rFonts w:ascii="Times New Roman" w:hAnsi="Times New Roman" w:cs="Times New Roman"/>
          <w:color w:val="000000" w:themeColor="text1"/>
        </w:rPr>
        <w:t xml:space="preserve"> </w:t>
      </w:r>
      <w:r w:rsidR="00E02324">
        <w:rPr>
          <w:rFonts w:ascii="Times New Roman" w:hAnsi="Times New Roman" w:cs="Times New Roman"/>
          <w:color w:val="000000" w:themeColor="text1"/>
        </w:rPr>
        <w:t>and Management</w:t>
      </w:r>
    </w:p>
    <w:p w14:paraId="4B9343A4" w14:textId="77777777" w:rsidR="008341E0" w:rsidRDefault="0075237E" w:rsidP="008F14B9">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Student Name</w:t>
      </w:r>
    </w:p>
    <w:p w14:paraId="6B96D1E7" w14:textId="77777777" w:rsidR="008341E0" w:rsidRDefault="0075237E" w:rsidP="008F14B9">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Institution Affiliations</w:t>
      </w:r>
    </w:p>
    <w:p w14:paraId="13FF7744" w14:textId="77777777" w:rsidR="008341E0" w:rsidRPr="008341E0" w:rsidRDefault="0075237E" w:rsidP="008F14B9">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Date</w:t>
      </w:r>
    </w:p>
    <w:p w14:paraId="4A8F385B" w14:textId="77777777" w:rsidR="008341E0" w:rsidRDefault="0075237E">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7371CDED" w14:textId="77777777" w:rsidR="00A46637" w:rsidRPr="008341E0" w:rsidRDefault="0075237E" w:rsidP="008341E0">
      <w:pPr>
        <w:spacing w:line="480" w:lineRule="auto"/>
        <w:rPr>
          <w:rFonts w:ascii="Times New Roman" w:hAnsi="Times New Roman" w:cs="Times New Roman"/>
          <w:b/>
          <w:bCs/>
          <w:color w:val="000000" w:themeColor="text1"/>
        </w:rPr>
      </w:pPr>
      <w:r w:rsidRPr="008341E0">
        <w:rPr>
          <w:rFonts w:ascii="Times New Roman" w:hAnsi="Times New Roman" w:cs="Times New Roman"/>
          <w:b/>
          <w:bCs/>
          <w:color w:val="000000" w:themeColor="text1"/>
        </w:rPr>
        <w:lastRenderedPageBreak/>
        <w:t>Part 1</w:t>
      </w:r>
    </w:p>
    <w:p w14:paraId="6FF5F940" w14:textId="77777777" w:rsidR="007E5473" w:rsidRPr="008341E0" w:rsidRDefault="0075237E" w:rsidP="008341E0">
      <w:pPr>
        <w:shd w:val="clear" w:color="auto" w:fill="FFFFFF"/>
        <w:spacing w:line="480" w:lineRule="auto"/>
        <w:jc w:val="center"/>
        <w:rPr>
          <w:rFonts w:ascii="Times New Roman" w:eastAsia="Times New Roman" w:hAnsi="Times New Roman" w:cs="Times New Roman"/>
          <w:b/>
          <w:bCs/>
          <w:spacing w:val="3"/>
          <w:bdr w:val="none" w:sz="0" w:space="0" w:color="auto" w:frame="1"/>
        </w:rPr>
      </w:pPr>
      <w:r w:rsidRPr="008341E0">
        <w:rPr>
          <w:rFonts w:ascii="Times New Roman" w:eastAsia="Times New Roman" w:hAnsi="Times New Roman" w:cs="Times New Roman"/>
          <w:b/>
          <w:bCs/>
          <w:spacing w:val="3"/>
          <w:bdr w:val="none" w:sz="0" w:space="0" w:color="auto" w:frame="1"/>
        </w:rPr>
        <w:t>Marketing Strategies of Febreeze and Pepsodent products</w:t>
      </w:r>
    </w:p>
    <w:p w14:paraId="4A680BB4" w14:textId="77777777" w:rsidR="007E5473" w:rsidRPr="008341E0" w:rsidRDefault="0075237E" w:rsidP="008341E0">
      <w:pPr>
        <w:shd w:val="clear" w:color="auto" w:fill="FFFFFF"/>
        <w:spacing w:line="480" w:lineRule="auto"/>
        <w:ind w:firstLine="720"/>
        <w:rPr>
          <w:rFonts w:ascii="Times New Roman" w:eastAsia="Times New Roman" w:hAnsi="Times New Roman" w:cs="Times New Roman"/>
          <w:spacing w:val="3"/>
        </w:rPr>
      </w:pPr>
      <w:r w:rsidRPr="008341E0">
        <w:rPr>
          <w:rFonts w:ascii="Times New Roman" w:eastAsia="Times New Roman" w:hAnsi="Times New Roman" w:cs="Times New Roman"/>
          <w:spacing w:val="3"/>
          <w:bdr w:val="none" w:sz="0" w:space="0" w:color="auto" w:frame="1"/>
        </w:rPr>
        <w:t xml:space="preserve">Advertising is the essential part of marketing, and it requires convincing consumers to accept a </w:t>
      </w:r>
      <w:r w:rsidRPr="008341E0">
        <w:rPr>
          <w:rFonts w:ascii="Times New Roman" w:eastAsia="Times New Roman" w:hAnsi="Times New Roman" w:cs="Times New Roman"/>
          <w:spacing w:val="3"/>
          <w:bdr w:val="none" w:sz="0" w:space="0" w:color="auto" w:frame="1"/>
        </w:rPr>
        <w:t>particular product or service. Pepsodent puts excellent attention in the consumer habit through exploiting their patterns</w:t>
      </w:r>
      <w:r w:rsidR="00CE65FB" w:rsidRPr="008341E0">
        <w:rPr>
          <w:rFonts w:ascii="Times New Roman" w:eastAsia="Times New Roman" w:hAnsi="Times New Roman" w:cs="Times New Roman"/>
          <w:spacing w:val="3"/>
          <w:bdr w:val="none" w:sz="0" w:space="0" w:color="auto" w:frame="1"/>
        </w:rPr>
        <w:t xml:space="preserve"> (Whiteboard, 2012)</w:t>
      </w:r>
      <w:r w:rsidRPr="008341E0">
        <w:rPr>
          <w:rFonts w:ascii="Times New Roman" w:eastAsia="Times New Roman" w:hAnsi="Times New Roman" w:cs="Times New Roman"/>
          <w:spacing w:val="3"/>
          <w:bdr w:val="none" w:sz="0" w:space="0" w:color="auto" w:frame="1"/>
        </w:rPr>
        <w:t xml:space="preserve">. </w:t>
      </w:r>
      <w:r w:rsidR="003E2384" w:rsidRPr="008341E0">
        <w:rPr>
          <w:rFonts w:ascii="Times New Roman" w:eastAsia="Times New Roman" w:hAnsi="Times New Roman" w:cs="Times New Roman"/>
          <w:spacing w:val="3"/>
          <w:bdr w:val="none" w:sz="0" w:space="0" w:color="auto" w:frame="1"/>
        </w:rPr>
        <w:t xml:space="preserve">In its initial stages, pepsodent marketing involved using the consumers' cues, rewards, and habits. The cue was the undesirable film on the teeth that were not healthy to the person. The reward was a beautiful smile and prevention of the teeth from decay, and the habit was the calm and tangling sensation on the mouth while using the product. </w:t>
      </w:r>
    </w:p>
    <w:p w14:paraId="1495D12F" w14:textId="77777777" w:rsidR="00F04EC8" w:rsidRPr="008341E0" w:rsidRDefault="0075237E" w:rsidP="008341E0">
      <w:pPr>
        <w:pStyle w:val="NormalWeb"/>
        <w:shd w:val="clear" w:color="auto" w:fill="FFFFFF"/>
        <w:spacing w:before="0" w:beforeAutospacing="0" w:after="0" w:afterAutospacing="0" w:line="480" w:lineRule="auto"/>
        <w:ind w:firstLine="720"/>
        <w:rPr>
          <w:color w:val="000000" w:themeColor="text1"/>
          <w:spacing w:val="3"/>
          <w:bdr w:val="none" w:sz="0" w:space="0" w:color="auto" w:frame="1"/>
        </w:rPr>
      </w:pPr>
      <w:r w:rsidRPr="008341E0">
        <w:rPr>
          <w:color w:val="000000" w:themeColor="text1"/>
          <w:spacing w:val="3"/>
          <w:bdr w:val="none" w:sz="0" w:space="0" w:color="auto" w:frame="1"/>
        </w:rPr>
        <w:t xml:space="preserve">The </w:t>
      </w:r>
      <w:r w:rsidR="00482D5B" w:rsidRPr="008341E0">
        <w:rPr>
          <w:color w:val="000000" w:themeColor="text1"/>
          <w:spacing w:val="3"/>
          <w:bdr w:val="none" w:sz="0" w:space="0" w:color="auto" w:frame="1"/>
        </w:rPr>
        <w:t>Febreeze</w:t>
      </w:r>
      <w:r w:rsidRPr="008341E0">
        <w:rPr>
          <w:color w:val="000000" w:themeColor="text1"/>
          <w:spacing w:val="3"/>
          <w:bdr w:val="none" w:sz="0" w:space="0" w:color="auto" w:frame="1"/>
        </w:rPr>
        <w:t xml:space="preserve"> and pepsodent products also made wide use of television marketing. According to an article by</w:t>
      </w:r>
      <w:r w:rsidR="00C900B8" w:rsidRPr="008341E0">
        <w:rPr>
          <w:color w:val="000000" w:themeColor="text1"/>
          <w:spacing w:val="3"/>
          <w:bdr w:val="none" w:sz="0" w:space="0" w:color="auto" w:frame="1"/>
        </w:rPr>
        <w:t xml:space="preserve"> (C</w:t>
      </w:r>
      <w:r w:rsidR="005F12A4" w:rsidRPr="008341E0">
        <w:rPr>
          <w:color w:val="000000" w:themeColor="text1"/>
          <w:spacing w:val="3"/>
          <w:bdr w:val="none" w:sz="0" w:space="0" w:color="auto" w:frame="1"/>
        </w:rPr>
        <w:t>ha</w:t>
      </w:r>
      <w:r w:rsidR="00C900B8" w:rsidRPr="008341E0">
        <w:rPr>
          <w:color w:val="000000" w:themeColor="text1"/>
          <w:spacing w:val="3"/>
          <w:bdr w:val="none" w:sz="0" w:space="0" w:color="auto" w:frame="1"/>
        </w:rPr>
        <w:t>nd 2020)</w:t>
      </w:r>
      <w:r w:rsidRPr="008341E0">
        <w:rPr>
          <w:color w:val="000000" w:themeColor="text1"/>
          <w:spacing w:val="3"/>
          <w:bdr w:val="none" w:sz="0" w:space="0" w:color="auto" w:frame="1"/>
        </w:rPr>
        <w:t>, most habitual buying consumers do not plan for</w:t>
      </w:r>
      <w:r w:rsidRPr="008341E0">
        <w:rPr>
          <w:color w:val="000000" w:themeColor="text1"/>
          <w:spacing w:val="3"/>
          <w:bdr w:val="none" w:sz="0" w:space="0" w:color="auto" w:frame="1"/>
        </w:rPr>
        <w:t xml:space="preserve"> their buying or extensive research about the brand and the characteristics. </w:t>
      </w:r>
      <w:r w:rsidR="0057100C" w:rsidRPr="008341E0">
        <w:rPr>
          <w:color w:val="000000" w:themeColor="text1"/>
          <w:spacing w:val="3"/>
          <w:bdr w:val="none" w:sz="0" w:space="0" w:color="auto" w:frame="1"/>
        </w:rPr>
        <w:t>Many of th</w:t>
      </w:r>
      <w:r w:rsidR="007714AA" w:rsidRPr="008341E0">
        <w:rPr>
          <w:color w:val="000000" w:themeColor="text1"/>
          <w:spacing w:val="3"/>
          <w:bdr w:val="none" w:sz="0" w:space="0" w:color="auto" w:frame="1"/>
        </w:rPr>
        <w:t>ese</w:t>
      </w:r>
      <w:r w:rsidR="0057100C" w:rsidRPr="008341E0">
        <w:rPr>
          <w:color w:val="000000" w:themeColor="text1"/>
          <w:spacing w:val="3"/>
          <w:bdr w:val="none" w:sz="0" w:space="0" w:color="auto" w:frame="1"/>
        </w:rPr>
        <w:t xml:space="preserve"> buyers watch internet ads and television adverts to create familiarity with the product rather than its conviction. </w:t>
      </w:r>
      <w:r w:rsidR="00FC12BB" w:rsidRPr="008341E0">
        <w:rPr>
          <w:color w:val="000000" w:themeColor="text1"/>
          <w:spacing w:val="3"/>
          <w:bdr w:val="none" w:sz="0" w:space="0" w:color="auto" w:frame="1"/>
        </w:rPr>
        <w:t xml:space="preserve">Through a television ad, pepsodent made a cue that toothpaste can instill beauty, smile, and prevent tooth cavities. </w:t>
      </w:r>
      <w:r w:rsidR="00075C0B" w:rsidRPr="008341E0">
        <w:rPr>
          <w:color w:val="000000" w:themeColor="text1"/>
          <w:spacing w:val="3"/>
          <w:bdr w:val="none" w:sz="0" w:space="0" w:color="auto" w:frame="1"/>
        </w:rPr>
        <w:t xml:space="preserve">Contributor (2020) adds that media advertisement saves money, time and builds the brand image. To reach many people across the world in a short period, pepsodent and </w:t>
      </w:r>
      <w:r w:rsidR="00482D5B" w:rsidRPr="008341E0">
        <w:rPr>
          <w:color w:val="000000" w:themeColor="text1"/>
          <w:spacing w:val="3"/>
          <w:bdr w:val="none" w:sz="0" w:space="0" w:color="auto" w:frame="1"/>
        </w:rPr>
        <w:t>Febreeze</w:t>
      </w:r>
      <w:r w:rsidR="00075C0B" w:rsidRPr="008341E0">
        <w:rPr>
          <w:color w:val="000000" w:themeColor="text1"/>
          <w:spacing w:val="3"/>
          <w:bdr w:val="none" w:sz="0" w:space="0" w:color="auto" w:frame="1"/>
        </w:rPr>
        <w:t xml:space="preserve"> used the television, which most efficient and effective form of advertising in the 21</w:t>
      </w:r>
      <w:r w:rsidR="00075C0B" w:rsidRPr="008341E0">
        <w:rPr>
          <w:color w:val="000000" w:themeColor="text1"/>
          <w:spacing w:val="3"/>
          <w:bdr w:val="none" w:sz="0" w:space="0" w:color="auto" w:frame="1"/>
          <w:vertAlign w:val="superscript"/>
        </w:rPr>
        <w:t>st</w:t>
      </w:r>
      <w:r w:rsidR="00075C0B" w:rsidRPr="008341E0">
        <w:rPr>
          <w:color w:val="000000" w:themeColor="text1"/>
          <w:spacing w:val="3"/>
          <w:bdr w:val="none" w:sz="0" w:space="0" w:color="auto" w:frame="1"/>
        </w:rPr>
        <w:t xml:space="preserve"> Century. </w:t>
      </w:r>
    </w:p>
    <w:p w14:paraId="5286B4EA" w14:textId="77777777" w:rsidR="00F04EC8" w:rsidRPr="008341E0" w:rsidRDefault="00F04EC8" w:rsidP="008341E0">
      <w:pPr>
        <w:shd w:val="clear" w:color="auto" w:fill="FFFFFF"/>
        <w:spacing w:line="480" w:lineRule="auto"/>
        <w:rPr>
          <w:rFonts w:ascii="Times New Roman" w:eastAsia="Times New Roman" w:hAnsi="Times New Roman" w:cs="Times New Roman"/>
          <w:color w:val="000000" w:themeColor="text1"/>
          <w:spacing w:val="3"/>
          <w:bdr w:val="none" w:sz="0" w:space="0" w:color="auto" w:frame="1"/>
        </w:rPr>
      </w:pPr>
    </w:p>
    <w:p w14:paraId="14D761BB" w14:textId="77777777" w:rsidR="008341E0" w:rsidRDefault="008341E0" w:rsidP="008341E0">
      <w:pPr>
        <w:shd w:val="clear" w:color="auto" w:fill="FFFFFF"/>
        <w:spacing w:line="480" w:lineRule="auto"/>
        <w:rPr>
          <w:rFonts w:ascii="Times New Roman" w:eastAsia="Times New Roman" w:hAnsi="Times New Roman" w:cs="Times New Roman"/>
          <w:color w:val="000000" w:themeColor="text1"/>
          <w:spacing w:val="3"/>
          <w:bdr w:val="none" w:sz="0" w:space="0" w:color="auto" w:frame="1"/>
        </w:rPr>
      </w:pPr>
    </w:p>
    <w:p w14:paraId="25CD0BEA" w14:textId="77777777" w:rsidR="008341E0" w:rsidRDefault="008341E0" w:rsidP="008341E0">
      <w:pPr>
        <w:shd w:val="clear" w:color="auto" w:fill="FFFFFF"/>
        <w:spacing w:line="480" w:lineRule="auto"/>
        <w:rPr>
          <w:rFonts w:ascii="Times New Roman" w:eastAsia="Times New Roman" w:hAnsi="Times New Roman" w:cs="Times New Roman"/>
          <w:color w:val="000000" w:themeColor="text1"/>
          <w:spacing w:val="3"/>
          <w:bdr w:val="none" w:sz="0" w:space="0" w:color="auto" w:frame="1"/>
        </w:rPr>
      </w:pPr>
    </w:p>
    <w:p w14:paraId="464EE6B3" w14:textId="77777777" w:rsidR="008341E0" w:rsidRDefault="008341E0" w:rsidP="008341E0">
      <w:pPr>
        <w:shd w:val="clear" w:color="auto" w:fill="FFFFFF"/>
        <w:spacing w:line="480" w:lineRule="auto"/>
        <w:rPr>
          <w:rFonts w:ascii="Times New Roman" w:eastAsia="Times New Roman" w:hAnsi="Times New Roman" w:cs="Times New Roman"/>
          <w:color w:val="000000" w:themeColor="text1"/>
          <w:spacing w:val="3"/>
          <w:bdr w:val="none" w:sz="0" w:space="0" w:color="auto" w:frame="1"/>
        </w:rPr>
      </w:pPr>
    </w:p>
    <w:p w14:paraId="5BF540EF" w14:textId="77777777" w:rsidR="00F04EC8" w:rsidRPr="008341E0" w:rsidRDefault="0075237E" w:rsidP="008341E0">
      <w:pPr>
        <w:shd w:val="clear" w:color="auto" w:fill="FFFFFF"/>
        <w:spacing w:line="480" w:lineRule="auto"/>
        <w:rPr>
          <w:rFonts w:ascii="Times New Roman" w:eastAsia="Times New Roman" w:hAnsi="Times New Roman" w:cs="Times New Roman"/>
          <w:b/>
          <w:bCs/>
          <w:color w:val="000000" w:themeColor="text1"/>
          <w:spacing w:val="3"/>
          <w:bdr w:val="none" w:sz="0" w:space="0" w:color="auto" w:frame="1"/>
        </w:rPr>
      </w:pPr>
      <w:r w:rsidRPr="008341E0">
        <w:rPr>
          <w:rFonts w:ascii="Times New Roman" w:eastAsia="Times New Roman" w:hAnsi="Times New Roman" w:cs="Times New Roman"/>
          <w:b/>
          <w:bCs/>
          <w:color w:val="000000" w:themeColor="text1"/>
          <w:spacing w:val="3"/>
          <w:bdr w:val="none" w:sz="0" w:space="0" w:color="auto" w:frame="1"/>
        </w:rPr>
        <w:t xml:space="preserve">References </w:t>
      </w:r>
    </w:p>
    <w:p w14:paraId="6AC8FDD8" w14:textId="77777777" w:rsidR="007E5473" w:rsidRPr="008341E0" w:rsidRDefault="0075237E" w:rsidP="008341E0">
      <w:pPr>
        <w:shd w:val="clear" w:color="auto" w:fill="FFFFFF"/>
        <w:spacing w:line="480" w:lineRule="auto"/>
        <w:ind w:left="720" w:hanging="720"/>
        <w:rPr>
          <w:rFonts w:ascii="Times New Roman" w:eastAsia="Times New Roman" w:hAnsi="Times New Roman" w:cs="Times New Roman"/>
          <w:color w:val="000000" w:themeColor="text1"/>
          <w:spacing w:val="3"/>
          <w:bdr w:val="none" w:sz="0" w:space="0" w:color="auto" w:frame="1"/>
        </w:rPr>
      </w:pPr>
      <w:bookmarkStart w:id="0" w:name="_Hlk65574899"/>
      <w:r w:rsidRPr="008341E0">
        <w:rPr>
          <w:rFonts w:ascii="Times New Roman" w:hAnsi="Times New Roman" w:cs="Times New Roman"/>
        </w:rPr>
        <w:lastRenderedPageBreak/>
        <w:t xml:space="preserve">B2B Whiteboard. (February 2012). Habitual Buying Behavior. </w:t>
      </w:r>
      <w:hyperlink r:id="rId7" w:history="1">
        <w:r w:rsidRPr="008341E0">
          <w:rPr>
            <w:rStyle w:val="Hyperlink"/>
            <w:rFonts w:ascii="Times New Roman" w:eastAsia="Times New Roman" w:hAnsi="Times New Roman" w:cs="Times New Roman"/>
            <w:spacing w:val="3"/>
            <w:bdr w:val="none" w:sz="0" w:space="0" w:color="auto" w:frame="1"/>
          </w:rPr>
          <w:t>https://www.youtube.com/watch?v=aLqLjequiB8</w:t>
        </w:r>
      </w:hyperlink>
    </w:p>
    <w:bookmarkEnd w:id="0"/>
    <w:p w14:paraId="3BBF2C53" w14:textId="77777777" w:rsidR="007E5473" w:rsidRPr="008341E0" w:rsidRDefault="0075237E" w:rsidP="008341E0">
      <w:pPr>
        <w:shd w:val="clear" w:color="auto" w:fill="FFFFFF"/>
        <w:spacing w:line="480" w:lineRule="auto"/>
        <w:ind w:left="720" w:hanging="720"/>
        <w:rPr>
          <w:rFonts w:ascii="Times New Roman" w:eastAsia="Times New Roman" w:hAnsi="Times New Roman" w:cs="Times New Roman"/>
          <w:color w:val="000000" w:themeColor="text1"/>
          <w:spacing w:val="3"/>
          <w:bdr w:val="none" w:sz="0" w:space="0" w:color="auto" w:frame="1"/>
        </w:rPr>
      </w:pPr>
      <w:r w:rsidRPr="008341E0">
        <w:rPr>
          <w:rFonts w:ascii="Times New Roman" w:hAnsi="Times New Roman" w:cs="Times New Roman"/>
        </w:rPr>
        <w:t xml:space="preserve">Chand, S. (2020). Consumer buying behavior: 4 Types of Consumer Buying Behaviors. </w:t>
      </w:r>
      <w:hyperlink r:id="rId8" w:history="1">
        <w:r w:rsidRPr="008341E0">
          <w:rPr>
            <w:rStyle w:val="Hyperlink"/>
            <w:rFonts w:ascii="Times New Roman" w:eastAsia="Times New Roman" w:hAnsi="Times New Roman" w:cs="Times New Roman"/>
            <w:spacing w:val="3"/>
            <w:bdr w:val="none" w:sz="0" w:space="0" w:color="auto" w:frame="1"/>
          </w:rPr>
          <w:t>https://www.yourarticlelibrary.</w:t>
        </w:r>
        <w:r w:rsidRPr="008341E0">
          <w:rPr>
            <w:rStyle w:val="Hyperlink"/>
            <w:rFonts w:ascii="Times New Roman" w:eastAsia="Times New Roman" w:hAnsi="Times New Roman" w:cs="Times New Roman"/>
            <w:spacing w:val="3"/>
            <w:bdr w:val="none" w:sz="0" w:space="0" w:color="auto" w:frame="1"/>
          </w:rPr>
          <w:t>com/consumers/consumer-buying-behaviours-4-important-types-of-consumer-buying-behaviours/22153/</w:t>
        </w:r>
      </w:hyperlink>
    </w:p>
    <w:p w14:paraId="30143283" w14:textId="77777777" w:rsidR="007E5473" w:rsidRPr="008341E0" w:rsidRDefault="0075237E" w:rsidP="008341E0">
      <w:pPr>
        <w:shd w:val="clear" w:color="auto" w:fill="FFFFFF"/>
        <w:spacing w:line="480" w:lineRule="auto"/>
        <w:ind w:left="720" w:hanging="720"/>
        <w:rPr>
          <w:rFonts w:ascii="Times New Roman" w:eastAsia="Times New Roman" w:hAnsi="Times New Roman" w:cs="Times New Roman"/>
          <w:color w:val="000000" w:themeColor="text1"/>
          <w:spacing w:val="3"/>
          <w:bdr w:val="none" w:sz="0" w:space="0" w:color="auto" w:frame="1"/>
        </w:rPr>
      </w:pPr>
      <w:r w:rsidRPr="008341E0">
        <w:rPr>
          <w:rFonts w:ascii="Times New Roman" w:hAnsi="Times New Roman" w:cs="Times New Roman"/>
        </w:rPr>
        <w:t xml:space="preserve">Contributor, C. (October 2020). The Advantages of Using an Advertising Agency. </w:t>
      </w:r>
      <w:hyperlink r:id="rId9" w:history="1">
        <w:r w:rsidRPr="008341E0">
          <w:rPr>
            <w:rStyle w:val="Hyperlink"/>
            <w:rFonts w:ascii="Times New Roman" w:eastAsia="Times New Roman" w:hAnsi="Times New Roman" w:cs="Times New Roman"/>
            <w:spacing w:val="3"/>
            <w:bdr w:val="none" w:sz="0" w:space="0" w:color="auto" w:frame="1"/>
          </w:rPr>
          <w:t>https://smallbusiness.chron.com/advantages-using-advertising-agency-3596.html</w:t>
        </w:r>
      </w:hyperlink>
    </w:p>
    <w:p w14:paraId="11E29493" w14:textId="77777777" w:rsidR="007E5473" w:rsidRPr="008341E0" w:rsidRDefault="007E5473" w:rsidP="008341E0">
      <w:pPr>
        <w:shd w:val="clear" w:color="auto" w:fill="FFFFFF"/>
        <w:spacing w:line="480" w:lineRule="auto"/>
        <w:rPr>
          <w:rFonts w:ascii="Times New Roman" w:eastAsia="Times New Roman" w:hAnsi="Times New Roman" w:cs="Times New Roman"/>
          <w:color w:val="000000" w:themeColor="text1"/>
          <w:spacing w:val="3"/>
          <w:bdr w:val="none" w:sz="0" w:space="0" w:color="auto" w:frame="1"/>
        </w:rPr>
      </w:pPr>
    </w:p>
    <w:p w14:paraId="3C6A7BBB" w14:textId="77777777" w:rsidR="00D3314A" w:rsidRPr="008341E0" w:rsidRDefault="00D3314A" w:rsidP="008341E0">
      <w:pPr>
        <w:shd w:val="clear" w:color="auto" w:fill="FFFFFF"/>
        <w:spacing w:line="480" w:lineRule="auto"/>
        <w:rPr>
          <w:rFonts w:ascii="Times New Roman" w:eastAsia="Times New Roman" w:hAnsi="Times New Roman" w:cs="Times New Roman"/>
          <w:color w:val="000000" w:themeColor="text1"/>
          <w:spacing w:val="3"/>
        </w:rPr>
      </w:pPr>
    </w:p>
    <w:p w14:paraId="5C1994D7" w14:textId="77777777" w:rsidR="000F0358" w:rsidRPr="008341E0" w:rsidRDefault="000F0358" w:rsidP="008341E0">
      <w:pPr>
        <w:shd w:val="clear" w:color="auto" w:fill="FFFFFF"/>
        <w:spacing w:line="480" w:lineRule="auto"/>
        <w:rPr>
          <w:rFonts w:ascii="Times New Roman" w:eastAsia="Times New Roman" w:hAnsi="Times New Roman" w:cs="Times New Roman"/>
          <w:color w:val="000000" w:themeColor="text1"/>
          <w:spacing w:val="3"/>
        </w:rPr>
      </w:pPr>
    </w:p>
    <w:p w14:paraId="5C6FE920" w14:textId="77777777" w:rsidR="008341E0" w:rsidRDefault="0075237E">
      <w:pPr>
        <w:rPr>
          <w:rFonts w:ascii="Times New Roman" w:eastAsia="Times New Roman" w:hAnsi="Times New Roman" w:cs="Times New Roman"/>
          <w:b/>
          <w:bCs/>
          <w:color w:val="000000" w:themeColor="text1"/>
          <w:spacing w:val="3"/>
        </w:rPr>
      </w:pPr>
      <w:r>
        <w:rPr>
          <w:rFonts w:ascii="Times New Roman" w:eastAsia="Times New Roman" w:hAnsi="Times New Roman" w:cs="Times New Roman"/>
          <w:b/>
          <w:bCs/>
          <w:color w:val="000000" w:themeColor="text1"/>
          <w:spacing w:val="3"/>
        </w:rPr>
        <w:br w:type="page"/>
      </w:r>
    </w:p>
    <w:p w14:paraId="4C4F557A" w14:textId="77777777" w:rsidR="000F0358" w:rsidRPr="008341E0" w:rsidRDefault="0075237E" w:rsidP="008341E0">
      <w:pPr>
        <w:spacing w:line="480" w:lineRule="auto"/>
        <w:rPr>
          <w:rFonts w:ascii="Times New Roman" w:hAnsi="Times New Roman" w:cs="Times New Roman"/>
        </w:rPr>
      </w:pPr>
      <w:r w:rsidRPr="008341E0">
        <w:rPr>
          <w:rFonts w:ascii="Times New Roman" w:eastAsia="Times New Roman" w:hAnsi="Times New Roman" w:cs="Times New Roman"/>
          <w:b/>
          <w:bCs/>
          <w:color w:val="000000" w:themeColor="text1"/>
          <w:spacing w:val="3"/>
        </w:rPr>
        <w:lastRenderedPageBreak/>
        <w:t>Part 2</w:t>
      </w:r>
    </w:p>
    <w:p w14:paraId="1A8F15E5" w14:textId="77777777" w:rsidR="007E5473" w:rsidRPr="008341E0" w:rsidRDefault="0075237E" w:rsidP="008341E0">
      <w:pPr>
        <w:spacing w:line="480" w:lineRule="auto"/>
        <w:jc w:val="center"/>
        <w:rPr>
          <w:rFonts w:ascii="Times New Roman" w:hAnsi="Times New Roman" w:cs="Times New Roman"/>
          <w:b/>
          <w:bCs/>
        </w:rPr>
      </w:pPr>
      <w:r w:rsidRPr="008341E0">
        <w:rPr>
          <w:rFonts w:ascii="Times New Roman" w:hAnsi="Times New Roman" w:cs="Times New Roman"/>
          <w:b/>
          <w:bCs/>
        </w:rPr>
        <w:t>Power of Habit in Product Marketing</w:t>
      </w:r>
    </w:p>
    <w:p w14:paraId="7E47AD3B" w14:textId="77777777" w:rsidR="00DD76FC" w:rsidRPr="008341E0" w:rsidRDefault="0075237E" w:rsidP="008341E0">
      <w:pPr>
        <w:spacing w:line="480" w:lineRule="auto"/>
        <w:ind w:firstLine="720"/>
        <w:rPr>
          <w:rFonts w:ascii="Times New Roman" w:hAnsi="Times New Roman" w:cs="Times New Roman"/>
        </w:rPr>
      </w:pPr>
      <w:r w:rsidRPr="008341E0">
        <w:rPr>
          <w:rFonts w:ascii="Times New Roman" w:hAnsi="Times New Roman" w:cs="Times New Roman"/>
          <w:b/>
        </w:rPr>
        <w:t xml:space="preserve">General Description. </w:t>
      </w:r>
      <w:r w:rsidR="00207416" w:rsidRPr="008341E0">
        <w:rPr>
          <w:rFonts w:ascii="Times New Roman" w:hAnsi="Times New Roman" w:cs="Times New Roman"/>
        </w:rPr>
        <w:t xml:space="preserve">Bill's Cosmetic has manufactured Bill's lotion, which needs to reach the consumers. The cream is a new cosmetic product for skincare that has raised its concern </w:t>
      </w:r>
      <w:r w:rsidR="00EE7D36" w:rsidRPr="008341E0">
        <w:rPr>
          <w:rFonts w:ascii="Times New Roman" w:hAnsi="Times New Roman" w:cs="Times New Roman"/>
        </w:rPr>
        <w:t xml:space="preserve">about its ability to sell considering the many skincare products in the market and within the company itself. </w:t>
      </w:r>
      <w:r w:rsidRPr="008341E0">
        <w:rPr>
          <w:rFonts w:ascii="Times New Roman" w:hAnsi="Times New Roman" w:cs="Times New Roman"/>
        </w:rPr>
        <w:t>To enable the product to sell and reach most of the consumers in the highly competitive market, the company needs to employ the Power of Habit concept, which involves understanding the consumer's cues, routine, and reward.</w:t>
      </w:r>
    </w:p>
    <w:p w14:paraId="1ECDB5BC" w14:textId="77777777" w:rsidR="00576B84" w:rsidRPr="008341E0" w:rsidRDefault="0075237E" w:rsidP="008341E0">
      <w:pPr>
        <w:spacing w:line="480" w:lineRule="auto"/>
        <w:ind w:firstLine="720"/>
        <w:rPr>
          <w:rFonts w:ascii="Times New Roman" w:hAnsi="Times New Roman" w:cs="Times New Roman"/>
        </w:rPr>
      </w:pPr>
      <w:r w:rsidRPr="008341E0">
        <w:rPr>
          <w:rFonts w:ascii="Times New Roman" w:hAnsi="Times New Roman" w:cs="Times New Roman"/>
          <w:b/>
          <w:bCs/>
        </w:rPr>
        <w:t xml:space="preserve">Cues. </w:t>
      </w:r>
      <w:r w:rsidRPr="008341E0">
        <w:rPr>
          <w:rFonts w:ascii="Times New Roman" w:hAnsi="Times New Roman" w:cs="Times New Roman"/>
        </w:rPr>
        <w:t>Cue refers t</w:t>
      </w:r>
      <w:r w:rsidRPr="008341E0">
        <w:rPr>
          <w:rFonts w:ascii="Times New Roman" w:hAnsi="Times New Roman" w:cs="Times New Roman"/>
        </w:rPr>
        <w:t xml:space="preserve">o something that will make consumers want to use the product. Most people have dry skin, which is a normal and harmless condition. Although if the skin is not cared for, dry skin may result in eczema. This condition results from excessive skin dryness and </w:t>
      </w:r>
      <w:r w:rsidRPr="008341E0">
        <w:rPr>
          <w:rFonts w:ascii="Times New Roman" w:hAnsi="Times New Roman" w:cs="Times New Roman"/>
        </w:rPr>
        <w:t xml:space="preserve">can lead to </w:t>
      </w:r>
      <w:r w:rsidR="00E4745A" w:rsidRPr="008341E0">
        <w:rPr>
          <w:rFonts w:ascii="Times New Roman" w:hAnsi="Times New Roman" w:cs="Times New Roman"/>
        </w:rPr>
        <w:t xml:space="preserve">redness, cracking, and inflammation of the skin. Therefore, there is no need to wait while Bill's skincare lotion can provide the solution before the problem starts. </w:t>
      </w:r>
    </w:p>
    <w:p w14:paraId="54C1A62B" w14:textId="77777777" w:rsidR="00CF4F60" w:rsidRPr="008341E0" w:rsidRDefault="0075237E" w:rsidP="008341E0">
      <w:pPr>
        <w:spacing w:line="480" w:lineRule="auto"/>
        <w:ind w:firstLine="720"/>
        <w:rPr>
          <w:rFonts w:ascii="Times New Roman" w:hAnsi="Times New Roman" w:cs="Times New Roman"/>
        </w:rPr>
      </w:pPr>
      <w:r w:rsidRPr="008341E0">
        <w:rPr>
          <w:rFonts w:ascii="Times New Roman" w:hAnsi="Times New Roman" w:cs="Times New Roman"/>
          <w:b/>
          <w:bCs/>
        </w:rPr>
        <w:t>Routine</w:t>
      </w:r>
      <w:r w:rsidRPr="008341E0">
        <w:rPr>
          <w:rFonts w:ascii="Times New Roman" w:hAnsi="Times New Roman" w:cs="Times New Roman"/>
        </w:rPr>
        <w:t>. Routine can make a consumer have a craving for the product</w:t>
      </w:r>
      <w:r w:rsidR="002F3501" w:rsidRPr="008341E0">
        <w:rPr>
          <w:rFonts w:ascii="Times New Roman" w:hAnsi="Times New Roman" w:cs="Times New Roman"/>
        </w:rPr>
        <w:t xml:space="preserve"> such that they would want to use it now and then. </w:t>
      </w:r>
      <w:r w:rsidR="00F93081" w:rsidRPr="008341E0">
        <w:rPr>
          <w:rFonts w:ascii="Times New Roman" w:hAnsi="Times New Roman" w:cs="Times New Roman"/>
        </w:rPr>
        <w:t xml:space="preserve">Bill's skincare lotion is made with a sweet-smelling aroma, allowing consumers to want to use it just for its stress-relieving smell. Besides, it provides the best skin protection that keeps your skin smooth and tender. </w:t>
      </w:r>
    </w:p>
    <w:p w14:paraId="2410944B" w14:textId="77777777" w:rsidR="008341E0" w:rsidRDefault="0075237E" w:rsidP="008341E0">
      <w:pPr>
        <w:spacing w:line="480" w:lineRule="auto"/>
        <w:ind w:firstLine="720"/>
        <w:rPr>
          <w:rFonts w:ascii="Times New Roman" w:hAnsi="Times New Roman" w:cs="Times New Roman"/>
        </w:rPr>
      </w:pPr>
      <w:r w:rsidRPr="008341E0">
        <w:rPr>
          <w:rFonts w:ascii="Times New Roman" w:hAnsi="Times New Roman" w:cs="Times New Roman"/>
          <w:b/>
          <w:bCs/>
        </w:rPr>
        <w:t>Reward</w:t>
      </w:r>
      <w:r w:rsidRPr="008341E0">
        <w:rPr>
          <w:rFonts w:ascii="Times New Roman" w:hAnsi="Times New Roman" w:cs="Times New Roman"/>
        </w:rPr>
        <w:t xml:space="preserve">. </w:t>
      </w:r>
      <w:r w:rsidR="00ED235B" w:rsidRPr="008341E0">
        <w:rPr>
          <w:rFonts w:ascii="Times New Roman" w:hAnsi="Times New Roman" w:cs="Times New Roman"/>
        </w:rPr>
        <w:t xml:space="preserve">Reward refers to the benefits that come along to the consumer in their process of using the product. </w:t>
      </w:r>
      <w:r w:rsidR="009C6E91" w:rsidRPr="008341E0">
        <w:rPr>
          <w:rFonts w:ascii="Times New Roman" w:hAnsi="Times New Roman" w:cs="Times New Roman"/>
        </w:rPr>
        <w:t xml:space="preserve">Caring for your skin has plenty of rewards, including reducing chances of having skin problems and the appearance of skin blemishes—besides, moisturized skin fights and reduced wrinkles making a person appear and stay younger. </w:t>
      </w:r>
      <w:r w:rsidR="00075ED2" w:rsidRPr="008341E0">
        <w:rPr>
          <w:rFonts w:ascii="Times New Roman" w:hAnsi="Times New Roman" w:cs="Times New Roman"/>
        </w:rPr>
        <w:t xml:space="preserve">For Bill's new skincare product to gain the consumers' confidence, then the company's advertising department has to make sure that it plays well with the consumer's power of habit. </w:t>
      </w:r>
    </w:p>
    <w:p w14:paraId="2B15BE77" w14:textId="77777777" w:rsidR="000F0358" w:rsidRPr="008341E0" w:rsidRDefault="0075237E" w:rsidP="001E2E9F">
      <w:pPr>
        <w:spacing w:line="480" w:lineRule="auto"/>
        <w:rPr>
          <w:rFonts w:ascii="Times New Roman" w:hAnsi="Times New Roman" w:cs="Times New Roman"/>
        </w:rPr>
      </w:pPr>
      <w:r w:rsidRPr="008341E0">
        <w:rPr>
          <w:rFonts w:ascii="Times New Roman" w:eastAsia="Times New Roman" w:hAnsi="Times New Roman" w:cs="Times New Roman"/>
          <w:b/>
          <w:bCs/>
          <w:color w:val="000000" w:themeColor="text1"/>
          <w:spacing w:val="3"/>
        </w:rPr>
        <w:lastRenderedPageBreak/>
        <w:t>Part 3</w:t>
      </w:r>
    </w:p>
    <w:p w14:paraId="7C389E10" w14:textId="77777777" w:rsidR="0055513F" w:rsidRPr="00AF17C0" w:rsidRDefault="0075237E" w:rsidP="008341E0">
      <w:pPr>
        <w:shd w:val="clear" w:color="auto" w:fill="FFFFFF"/>
        <w:spacing w:line="480" w:lineRule="auto"/>
        <w:rPr>
          <w:rFonts w:ascii="Times New Roman" w:eastAsia="Times New Roman" w:hAnsi="Times New Roman" w:cs="Times New Roman"/>
          <w:b/>
          <w:bCs/>
          <w:i/>
          <w:iCs/>
        </w:rPr>
      </w:pPr>
      <w:r w:rsidRPr="00AF17C0">
        <w:rPr>
          <w:rFonts w:ascii="Times New Roman" w:eastAsia="Times New Roman" w:hAnsi="Times New Roman" w:cs="Times New Roman"/>
          <w:b/>
          <w:bCs/>
          <w:i/>
          <w:iCs/>
        </w:rPr>
        <w:t>The servant as leader</w:t>
      </w:r>
    </w:p>
    <w:p w14:paraId="2314CCEB" w14:textId="77777777" w:rsidR="0055513F" w:rsidRDefault="0075237E" w:rsidP="008341E0">
      <w:pPr>
        <w:shd w:val="clear" w:color="auto" w:fill="FFFFFF"/>
        <w:spacing w:line="480" w:lineRule="auto"/>
        <w:rPr>
          <w:rFonts w:ascii="Times New Roman" w:eastAsia="Times New Roman" w:hAnsi="Times New Roman" w:cs="Times New Roman"/>
        </w:rPr>
      </w:pPr>
      <w:r w:rsidRPr="008341E0">
        <w:rPr>
          <w:rFonts w:ascii="Times New Roman" w:eastAsia="Times New Roman" w:hAnsi="Times New Roman" w:cs="Times New Roman"/>
        </w:rPr>
        <w:t xml:space="preserve">This article by Robert Greenleaf is about the serving leader or the so-called servant as a leader. </w:t>
      </w:r>
      <w:r w:rsidR="00A15B71">
        <w:rPr>
          <w:rFonts w:ascii="Times New Roman" w:eastAsia="Times New Roman" w:hAnsi="Times New Roman" w:cs="Times New Roman"/>
        </w:rPr>
        <w:t xml:space="preserve">In the article, Greenleaf says that a servant leader's idea originated from a contemporary prophecy sense. </w:t>
      </w:r>
      <w:r w:rsidR="00BC39BF">
        <w:rPr>
          <w:rFonts w:ascii="Times New Roman" w:eastAsia="Times New Roman" w:hAnsi="Times New Roman" w:cs="Times New Roman"/>
        </w:rPr>
        <w:t xml:space="preserve">According to Greenleaf, both men women of status can be great and can always point to a better personality. Leaders who serve their subordinates are considered affirmative builders of a better society. Also, more servants can emerge as leaders if they follow the people in leadership positions. </w:t>
      </w:r>
    </w:p>
    <w:p w14:paraId="700605A5" w14:textId="77777777" w:rsidR="00BC39BF" w:rsidRPr="008341E0" w:rsidRDefault="0075237E" w:rsidP="008341E0">
      <w:pPr>
        <w:shd w:val="clear" w:color="auto" w:fill="FFFFFF"/>
        <w:spacing w:line="480" w:lineRule="auto"/>
        <w:rPr>
          <w:rFonts w:ascii="Times New Roman" w:eastAsia="Times New Roman" w:hAnsi="Times New Roman" w:cs="Times New Roman"/>
        </w:rPr>
      </w:pPr>
      <w:r>
        <w:rPr>
          <w:rFonts w:ascii="Times New Roman" w:eastAsia="Times New Roman" w:hAnsi="Times New Roman" w:cs="Times New Roman"/>
        </w:rPr>
        <w:t xml:space="preserve">This article is </w:t>
      </w:r>
      <w:r w:rsidR="00DB75B5">
        <w:rPr>
          <w:rFonts w:ascii="Times New Roman" w:eastAsia="Times New Roman" w:hAnsi="Times New Roman" w:cs="Times New Roman"/>
        </w:rPr>
        <w:t xml:space="preserve">promoting the idea of followership in business administration. The best leader an organization can have is one who the LeadershipLeadership of the organization tames. A servant understands the difficulties their colleagues go through while carrying out their daily routines. Therefore, when they rise into a leadership position, they form charismatic leaders who can readily unite and guide the organization to achieve the goals. </w:t>
      </w:r>
    </w:p>
    <w:p w14:paraId="32138693" w14:textId="77777777" w:rsidR="00053438" w:rsidRDefault="00053438" w:rsidP="008341E0">
      <w:pPr>
        <w:shd w:val="clear" w:color="auto" w:fill="FFFFFF"/>
        <w:spacing w:line="480" w:lineRule="auto"/>
        <w:rPr>
          <w:rFonts w:ascii="Times New Roman" w:eastAsia="Times New Roman" w:hAnsi="Times New Roman" w:cs="Times New Roman"/>
        </w:rPr>
      </w:pPr>
    </w:p>
    <w:p w14:paraId="321E8427" w14:textId="77777777" w:rsidR="0055513F" w:rsidRPr="00B965E4" w:rsidRDefault="0075237E" w:rsidP="008341E0">
      <w:pPr>
        <w:shd w:val="clear" w:color="auto" w:fill="FFFFFF"/>
        <w:spacing w:line="480" w:lineRule="auto"/>
        <w:rPr>
          <w:rFonts w:ascii="Times New Roman" w:eastAsia="Times New Roman" w:hAnsi="Times New Roman" w:cs="Times New Roman"/>
          <w:b/>
          <w:bCs/>
          <w:i/>
          <w:iCs/>
        </w:rPr>
      </w:pPr>
      <w:r w:rsidRPr="00B965E4">
        <w:rPr>
          <w:rFonts w:ascii="Times New Roman" w:eastAsia="Times New Roman" w:hAnsi="Times New Roman" w:cs="Times New Roman"/>
          <w:b/>
          <w:bCs/>
          <w:i/>
          <w:iCs/>
        </w:rPr>
        <w:t>Can LeadershipLeadership be taught?</w:t>
      </w:r>
    </w:p>
    <w:p w14:paraId="57C0A256" w14:textId="77777777" w:rsidR="0055513F" w:rsidRDefault="0075237E" w:rsidP="008341E0">
      <w:pPr>
        <w:shd w:val="clear" w:color="auto" w:fill="FFFFFF"/>
        <w:spacing w:line="480" w:lineRule="auto"/>
        <w:rPr>
          <w:rFonts w:ascii="Times New Roman" w:eastAsia="Times New Roman" w:hAnsi="Times New Roman" w:cs="Times New Roman"/>
        </w:rPr>
      </w:pPr>
      <w:r>
        <w:rPr>
          <w:rFonts w:ascii="Times New Roman" w:eastAsia="Times New Roman" w:hAnsi="Times New Roman" w:cs="Times New Roman"/>
        </w:rPr>
        <w:t xml:space="preserve">Robert Vecchio writes the article, and it questions the ability of subordinates to learn from their leaders. </w:t>
      </w:r>
      <w:r w:rsidR="00BB280B">
        <w:rPr>
          <w:rFonts w:ascii="Times New Roman" w:eastAsia="Times New Roman" w:hAnsi="Times New Roman" w:cs="Times New Roman"/>
        </w:rPr>
        <w:t xml:space="preserve">Vecchio points out that he always </w:t>
      </w:r>
      <w:r w:rsidR="00874602">
        <w:rPr>
          <w:rFonts w:ascii="Times New Roman" w:eastAsia="Times New Roman" w:hAnsi="Times New Roman" w:cs="Times New Roman"/>
        </w:rPr>
        <w:t>poses</w:t>
      </w:r>
      <w:r w:rsidR="00BB280B">
        <w:rPr>
          <w:rFonts w:ascii="Times New Roman" w:eastAsia="Times New Roman" w:hAnsi="Times New Roman" w:cs="Times New Roman"/>
        </w:rPr>
        <w:t xml:space="preserve"> this question to his student every year. According to the article, he believes that educational content, behavior, and personal success rely heavily on others' influence. This is, in simple terms, the answer to the question that LeadershipLeadership can be taught. </w:t>
      </w:r>
    </w:p>
    <w:p w14:paraId="142092BD" w14:textId="77777777" w:rsidR="0042497F" w:rsidRDefault="0075237E" w:rsidP="008341E0">
      <w:pPr>
        <w:shd w:val="clear" w:color="auto" w:fill="FFFFFF"/>
        <w:spacing w:line="480" w:lineRule="auto"/>
        <w:rPr>
          <w:rFonts w:ascii="Times New Roman" w:eastAsia="Times New Roman" w:hAnsi="Times New Roman" w:cs="Times New Roman"/>
        </w:rPr>
      </w:pPr>
      <w:r>
        <w:rPr>
          <w:rFonts w:ascii="Times New Roman" w:eastAsia="Times New Roman" w:hAnsi="Times New Roman" w:cs="Times New Roman"/>
        </w:rPr>
        <w:t xml:space="preserve">In my own experience and observations, </w:t>
      </w:r>
      <w:r w:rsidR="007C064D">
        <w:rPr>
          <w:rFonts w:ascii="Times New Roman" w:eastAsia="Times New Roman" w:hAnsi="Times New Roman" w:cs="Times New Roman"/>
        </w:rPr>
        <w:t>most leaders have risen to the leadership position by learning from others</w:t>
      </w:r>
      <w:r w:rsidR="005E6583">
        <w:rPr>
          <w:rFonts w:ascii="Times New Roman" w:eastAsia="Times New Roman" w:hAnsi="Times New Roman" w:cs="Times New Roman"/>
        </w:rPr>
        <w:t xml:space="preserve">. Many believe that great leaders are born, but this is a small ratio compared to successful leaders created by organizations. </w:t>
      </w:r>
      <w:r w:rsidR="00874602">
        <w:rPr>
          <w:rFonts w:ascii="Times New Roman" w:eastAsia="Times New Roman" w:hAnsi="Times New Roman" w:cs="Times New Roman"/>
        </w:rPr>
        <w:t xml:space="preserve">The subordinate staff forms the most extensive </w:t>
      </w:r>
      <w:r w:rsidR="00874602">
        <w:rPr>
          <w:rFonts w:ascii="Times New Roman" w:eastAsia="Times New Roman" w:hAnsi="Times New Roman" w:cs="Times New Roman"/>
        </w:rPr>
        <w:lastRenderedPageBreak/>
        <w:t xml:space="preserve">context of </w:t>
      </w:r>
      <w:r w:rsidR="00B1652B">
        <w:rPr>
          <w:rFonts w:ascii="Times New Roman" w:eastAsia="Times New Roman" w:hAnsi="Times New Roman" w:cs="Times New Roman"/>
        </w:rPr>
        <w:t xml:space="preserve">employees with limited effectiveness of replacing their managerial team. For them to rise in leadership positions, they must be influential followers. </w:t>
      </w:r>
    </w:p>
    <w:p w14:paraId="40AA19CD" w14:textId="77777777" w:rsidR="00053438" w:rsidRPr="008341E0" w:rsidRDefault="00053438" w:rsidP="008341E0">
      <w:pPr>
        <w:shd w:val="clear" w:color="auto" w:fill="FFFFFF"/>
        <w:spacing w:line="480" w:lineRule="auto"/>
        <w:rPr>
          <w:rFonts w:ascii="Times New Roman" w:eastAsia="Times New Roman" w:hAnsi="Times New Roman" w:cs="Times New Roman"/>
        </w:rPr>
      </w:pPr>
    </w:p>
    <w:p w14:paraId="58ACAFB4" w14:textId="77777777" w:rsidR="00EC30CF" w:rsidRPr="008E404A" w:rsidRDefault="0075237E" w:rsidP="008341E0">
      <w:pPr>
        <w:shd w:val="clear" w:color="auto" w:fill="FFFFFF"/>
        <w:spacing w:line="480" w:lineRule="auto"/>
        <w:rPr>
          <w:rFonts w:ascii="Times New Roman" w:eastAsia="Times New Roman" w:hAnsi="Times New Roman" w:cs="Times New Roman"/>
          <w:b/>
          <w:bCs/>
          <w:i/>
          <w:iCs/>
        </w:rPr>
      </w:pPr>
      <w:r w:rsidRPr="008E404A">
        <w:rPr>
          <w:rFonts w:ascii="Times New Roman" w:eastAsia="Times New Roman" w:hAnsi="Times New Roman" w:cs="Times New Roman"/>
          <w:b/>
          <w:bCs/>
          <w:i/>
          <w:iCs/>
        </w:rPr>
        <w:t xml:space="preserve">Ambiguity of Leadership </w:t>
      </w:r>
    </w:p>
    <w:p w14:paraId="73DD6B3F" w14:textId="77777777" w:rsidR="00EC30CF" w:rsidRDefault="0075237E" w:rsidP="008341E0">
      <w:pPr>
        <w:shd w:val="clear" w:color="auto" w:fill="FFFFFF"/>
        <w:spacing w:line="480" w:lineRule="auto"/>
        <w:rPr>
          <w:rFonts w:ascii="Times New Roman" w:eastAsia="Times New Roman" w:hAnsi="Times New Roman" w:cs="Times New Roman"/>
        </w:rPr>
      </w:pPr>
      <w:r>
        <w:rPr>
          <w:rFonts w:ascii="Times New Roman" w:eastAsia="Times New Roman" w:hAnsi="Times New Roman" w:cs="Times New Roman"/>
        </w:rPr>
        <w:t>This article by Jeffrey P</w:t>
      </w:r>
      <w:r>
        <w:rPr>
          <w:rFonts w:ascii="Times New Roman" w:eastAsia="Times New Roman" w:hAnsi="Times New Roman" w:cs="Times New Roman"/>
        </w:rPr>
        <w:t>feffer from the University of California mainly addresses the terms leadership, ambiguity, and ambiguity. The report further questions the discernible effects that a leader may have on the organization during the selection and succession process. According</w:t>
      </w:r>
      <w:r>
        <w:rPr>
          <w:rFonts w:ascii="Times New Roman" w:eastAsia="Times New Roman" w:hAnsi="Times New Roman" w:cs="Times New Roman"/>
        </w:rPr>
        <w:t xml:space="preserve"> to Pfeffer, leaders serve as a symbol for representing the personal causations of social events, but it is unclear when the concept of LeadershipLeadership is </w:t>
      </w:r>
      <w:r w:rsidR="008E404A">
        <w:rPr>
          <w:rFonts w:ascii="Times New Roman" w:eastAsia="Times New Roman" w:hAnsi="Times New Roman" w:cs="Times New Roman"/>
        </w:rPr>
        <w:t>separated</w:t>
      </w:r>
      <w:r>
        <w:rPr>
          <w:rFonts w:ascii="Times New Roman" w:eastAsia="Times New Roman" w:hAnsi="Times New Roman" w:cs="Times New Roman"/>
        </w:rPr>
        <w:t xml:space="preserve"> from social influence. </w:t>
      </w:r>
    </w:p>
    <w:p w14:paraId="10684E72" w14:textId="77777777" w:rsidR="00211CC2" w:rsidRPr="008341E0" w:rsidRDefault="0075237E" w:rsidP="008341E0">
      <w:pPr>
        <w:shd w:val="clear" w:color="auto" w:fill="FFFFFF"/>
        <w:spacing w:line="480" w:lineRule="auto"/>
        <w:rPr>
          <w:rFonts w:ascii="Times New Roman" w:eastAsia="Times New Roman" w:hAnsi="Times New Roman" w:cs="Times New Roman"/>
        </w:rPr>
      </w:pPr>
      <w:r>
        <w:rPr>
          <w:rFonts w:ascii="Times New Roman" w:eastAsia="Times New Roman" w:hAnsi="Times New Roman" w:cs="Times New Roman"/>
        </w:rPr>
        <w:t xml:space="preserve">I completely agree </w:t>
      </w:r>
      <w:r w:rsidR="005373B3">
        <w:rPr>
          <w:rFonts w:ascii="Times New Roman" w:eastAsia="Times New Roman" w:hAnsi="Times New Roman" w:cs="Times New Roman"/>
        </w:rPr>
        <w:t xml:space="preserve">with the idea that leaders have a massive impact on the performance of an organization. The problem arises when the leader operates without considering the social aspects of employees. The disregard to human beings' social nature creates an ambiguity in LeadershipLeadership, given that the subordinate and the authority require permitted interactions. </w:t>
      </w:r>
    </w:p>
    <w:p w14:paraId="0C9616F3" w14:textId="77777777" w:rsidR="00ED4220" w:rsidRPr="008341E0" w:rsidRDefault="00ED4220" w:rsidP="008341E0">
      <w:pPr>
        <w:shd w:val="clear" w:color="auto" w:fill="FFFFFF"/>
        <w:spacing w:line="480" w:lineRule="auto"/>
        <w:rPr>
          <w:rFonts w:ascii="Times New Roman" w:eastAsia="Times New Roman" w:hAnsi="Times New Roman" w:cs="Times New Roman"/>
        </w:rPr>
      </w:pPr>
    </w:p>
    <w:p w14:paraId="74FB3035" w14:textId="77777777" w:rsidR="00ED4220" w:rsidRPr="008341E0" w:rsidRDefault="00ED4220" w:rsidP="008341E0">
      <w:pPr>
        <w:shd w:val="clear" w:color="auto" w:fill="FFFFFF"/>
        <w:spacing w:line="480" w:lineRule="auto"/>
        <w:rPr>
          <w:rFonts w:ascii="Times New Roman" w:eastAsia="Times New Roman" w:hAnsi="Times New Roman" w:cs="Times New Roman"/>
        </w:rPr>
      </w:pPr>
    </w:p>
    <w:p w14:paraId="6375497A" w14:textId="77777777" w:rsidR="00DF6D13" w:rsidRDefault="0075237E">
      <w:pPr>
        <w:rPr>
          <w:rFonts w:ascii="Times New Roman" w:eastAsia="Times New Roman" w:hAnsi="Times New Roman" w:cs="Times New Roman"/>
          <w:b/>
          <w:bCs/>
        </w:rPr>
      </w:pPr>
      <w:r>
        <w:rPr>
          <w:rFonts w:ascii="Times New Roman" w:eastAsia="Times New Roman" w:hAnsi="Times New Roman" w:cs="Times New Roman"/>
          <w:b/>
          <w:bCs/>
        </w:rPr>
        <w:br w:type="page"/>
      </w:r>
    </w:p>
    <w:p w14:paraId="2590C0A3" w14:textId="77777777" w:rsidR="00ED4220" w:rsidRPr="008341E0" w:rsidRDefault="0075237E" w:rsidP="008341E0">
      <w:pPr>
        <w:shd w:val="clear" w:color="auto" w:fill="FFFFFF"/>
        <w:spacing w:line="480" w:lineRule="auto"/>
        <w:rPr>
          <w:rFonts w:ascii="Times New Roman" w:eastAsia="Times New Roman" w:hAnsi="Times New Roman" w:cs="Times New Roman"/>
          <w:b/>
          <w:bCs/>
        </w:rPr>
      </w:pPr>
      <w:r w:rsidRPr="008341E0">
        <w:rPr>
          <w:rFonts w:ascii="Times New Roman" w:eastAsia="Times New Roman" w:hAnsi="Times New Roman" w:cs="Times New Roman"/>
          <w:b/>
          <w:bCs/>
        </w:rPr>
        <w:lastRenderedPageBreak/>
        <w:t>Part 4</w:t>
      </w:r>
    </w:p>
    <w:p w14:paraId="3D3AF599" w14:textId="77777777" w:rsidR="0065282C" w:rsidRPr="008341E0" w:rsidRDefault="0075237E" w:rsidP="008341E0">
      <w:pPr>
        <w:spacing w:line="480" w:lineRule="auto"/>
        <w:ind w:firstLine="720"/>
        <w:jc w:val="center"/>
        <w:rPr>
          <w:rFonts w:ascii="Times New Roman" w:hAnsi="Times New Roman" w:cs="Times New Roman"/>
          <w:b/>
          <w:bCs/>
        </w:rPr>
      </w:pPr>
      <w:r w:rsidRPr="008341E0">
        <w:rPr>
          <w:rFonts w:ascii="Times New Roman" w:hAnsi="Times New Roman" w:cs="Times New Roman"/>
          <w:b/>
          <w:bCs/>
        </w:rPr>
        <w:t>Leadership skills</w:t>
      </w:r>
    </w:p>
    <w:p w14:paraId="19ECB3E5" w14:textId="77777777" w:rsidR="002F1342" w:rsidRPr="008341E0" w:rsidRDefault="0075237E" w:rsidP="008341E0">
      <w:pPr>
        <w:spacing w:line="480" w:lineRule="auto"/>
        <w:ind w:firstLine="720"/>
        <w:rPr>
          <w:rFonts w:ascii="Times New Roman" w:hAnsi="Times New Roman" w:cs="Times New Roman"/>
        </w:rPr>
      </w:pPr>
      <w:r w:rsidRPr="008341E0">
        <w:rPr>
          <w:rFonts w:ascii="Times New Roman" w:hAnsi="Times New Roman" w:cs="Times New Roman"/>
        </w:rPr>
        <w:t>A leader is a person who directs and rules a group, organization, or country.</w:t>
      </w:r>
      <w:r w:rsidR="00ED5A31" w:rsidRPr="008341E0">
        <w:rPr>
          <w:rFonts w:ascii="Times New Roman" w:hAnsi="Times New Roman" w:cs="Times New Roman"/>
        </w:rPr>
        <w:t xml:space="preserve"> Leadership is the art </w:t>
      </w:r>
      <w:r w:rsidR="005D058A" w:rsidRPr="008341E0">
        <w:rPr>
          <w:rFonts w:ascii="Times New Roman" w:hAnsi="Times New Roman" w:cs="Times New Roman"/>
        </w:rPr>
        <w:t>of</w:t>
      </w:r>
      <w:r w:rsidR="00ED5A31" w:rsidRPr="008341E0">
        <w:rPr>
          <w:rFonts w:ascii="Times New Roman" w:hAnsi="Times New Roman" w:cs="Times New Roman"/>
        </w:rPr>
        <w:t xml:space="preserve"> giving motivation to a group of individuals to act </w:t>
      </w:r>
      <w:r w:rsidR="005D058A" w:rsidRPr="008341E0">
        <w:rPr>
          <w:rFonts w:ascii="Times New Roman" w:hAnsi="Times New Roman" w:cs="Times New Roman"/>
        </w:rPr>
        <w:t>in the direction of</w:t>
      </w:r>
      <w:r w:rsidR="00ED5A31" w:rsidRPr="008341E0">
        <w:rPr>
          <w:rFonts w:ascii="Times New Roman" w:hAnsi="Times New Roman" w:cs="Times New Roman"/>
        </w:rPr>
        <w:t xml:space="preserve"> achieving a similar goal.</w:t>
      </w:r>
      <w:r w:rsidR="005D058A" w:rsidRPr="008341E0">
        <w:rPr>
          <w:rFonts w:ascii="Times New Roman" w:hAnsi="Times New Roman" w:cs="Times New Roman"/>
        </w:rPr>
        <w:t xml:space="preserve"> In business, LeadershipLeadership </w:t>
      </w:r>
      <w:r w:rsidR="004F41B9" w:rsidRPr="008341E0">
        <w:rPr>
          <w:rFonts w:ascii="Times New Roman" w:hAnsi="Times New Roman" w:cs="Times New Roman"/>
        </w:rPr>
        <w:t>i</w:t>
      </w:r>
      <w:r w:rsidR="005D058A" w:rsidRPr="008341E0">
        <w:rPr>
          <w:rFonts w:ascii="Times New Roman" w:hAnsi="Times New Roman" w:cs="Times New Roman"/>
        </w:rPr>
        <w:t>s the act of directing employees and contemporaries to meet the company's necessities.</w:t>
      </w:r>
      <w:r w:rsidR="00EE21CC" w:rsidRPr="008341E0">
        <w:rPr>
          <w:rFonts w:ascii="Times New Roman" w:hAnsi="Times New Roman" w:cs="Times New Roman"/>
        </w:rPr>
        <w:t xml:space="preserve"> Leadership skills refer to </w:t>
      </w:r>
      <w:r w:rsidR="004F41B9" w:rsidRPr="008341E0">
        <w:rPr>
          <w:rFonts w:ascii="Times New Roman" w:hAnsi="Times New Roman" w:cs="Times New Roman"/>
        </w:rPr>
        <w:t>qualities</w:t>
      </w:r>
      <w:r w:rsidR="00F96E67" w:rsidRPr="008341E0">
        <w:rPr>
          <w:rFonts w:ascii="Times New Roman" w:hAnsi="Times New Roman" w:cs="Times New Roman"/>
        </w:rPr>
        <w:t xml:space="preserve"> that are used when unifying added individuals to reach a joint goal. These skills are needed to inspire and encourage others to finish a </w:t>
      </w:r>
      <w:r w:rsidR="00917AE6" w:rsidRPr="008341E0">
        <w:rPr>
          <w:rFonts w:ascii="Times New Roman" w:hAnsi="Times New Roman" w:cs="Times New Roman"/>
        </w:rPr>
        <w:t>succession of tasks</w:t>
      </w:r>
      <w:r w:rsidR="00104582" w:rsidRPr="008341E0">
        <w:rPr>
          <w:rFonts w:ascii="Times New Roman" w:hAnsi="Times New Roman" w:cs="Times New Roman"/>
        </w:rPr>
        <w:t>, whether in a management position or when leading a project.</w:t>
      </w:r>
      <w:r w:rsidR="00917AE6" w:rsidRPr="008341E0">
        <w:rPr>
          <w:rFonts w:ascii="Times New Roman" w:hAnsi="Times New Roman" w:cs="Times New Roman"/>
        </w:rPr>
        <w:t xml:space="preserve"> There are several steps an individual can use in enhancing learning from experiencing leadership skills. An individual can learn from others about leadership skills by asking questions and </w:t>
      </w:r>
      <w:r w:rsidR="008F5B7B" w:rsidRPr="008341E0">
        <w:rPr>
          <w:rFonts w:ascii="Times New Roman" w:hAnsi="Times New Roman" w:cs="Times New Roman"/>
        </w:rPr>
        <w:t>observing</w:t>
      </w:r>
      <w:r w:rsidR="00917AE6" w:rsidRPr="008341E0">
        <w:rPr>
          <w:rFonts w:ascii="Times New Roman" w:hAnsi="Times New Roman" w:cs="Times New Roman"/>
        </w:rPr>
        <w:t xml:space="preserve"> </w:t>
      </w:r>
      <w:r w:rsidR="008F5B7B" w:rsidRPr="008341E0">
        <w:rPr>
          <w:rFonts w:ascii="Times New Roman" w:hAnsi="Times New Roman" w:cs="Times New Roman"/>
        </w:rPr>
        <w:t>situations every day. An individual is advised to keep a journal to record events and ideas that can be useful to them in the future.</w:t>
      </w:r>
      <w:r w:rsidR="00147A93" w:rsidRPr="008341E0">
        <w:rPr>
          <w:rFonts w:ascii="Times New Roman" w:hAnsi="Times New Roman" w:cs="Times New Roman"/>
        </w:rPr>
        <w:t xml:space="preserve"> A good leader has a</w:t>
      </w:r>
      <w:r w:rsidR="002B14F0" w:rsidRPr="008341E0">
        <w:rPr>
          <w:rFonts w:ascii="Times New Roman" w:hAnsi="Times New Roman" w:cs="Times New Roman"/>
        </w:rPr>
        <w:t xml:space="preserve"> progressive</w:t>
      </w:r>
      <w:r w:rsidR="00147A93" w:rsidRPr="008341E0">
        <w:rPr>
          <w:rFonts w:ascii="Times New Roman" w:hAnsi="Times New Roman" w:cs="Times New Roman"/>
        </w:rPr>
        <w:t xml:space="preserve"> plan</w:t>
      </w:r>
      <w:r w:rsidR="002B14F0" w:rsidRPr="008341E0">
        <w:rPr>
          <w:rFonts w:ascii="Times New Roman" w:hAnsi="Times New Roman" w:cs="Times New Roman"/>
        </w:rPr>
        <w:t xml:space="preserve"> that will </w:t>
      </w:r>
      <w:r w:rsidR="004F41B9" w:rsidRPr="008341E0">
        <w:rPr>
          <w:rFonts w:ascii="Times New Roman" w:hAnsi="Times New Roman" w:cs="Times New Roman"/>
        </w:rPr>
        <w:t xml:space="preserve">help </w:t>
      </w:r>
      <w:r w:rsidR="002B14F0" w:rsidRPr="008341E0">
        <w:rPr>
          <w:rFonts w:ascii="Times New Roman" w:hAnsi="Times New Roman" w:cs="Times New Roman"/>
        </w:rPr>
        <w:t>him in making good choices about the activities. For an individual to improve on their skills, they have to practice several t</w:t>
      </w:r>
      <w:r w:rsidR="00AA0D61" w:rsidRPr="008341E0">
        <w:rPr>
          <w:rFonts w:ascii="Times New Roman" w:hAnsi="Times New Roman" w:cs="Times New Roman"/>
        </w:rPr>
        <w:t>echniques.</w:t>
      </w:r>
      <w:r w:rsidR="004F41B9" w:rsidRPr="008341E0">
        <w:rPr>
          <w:rFonts w:ascii="Times New Roman" w:hAnsi="Times New Roman" w:cs="Times New Roman"/>
        </w:rPr>
        <w:t xml:space="preserve"> In achieving all the organizational goals, a leader should have the following leadership skills and qualities. </w:t>
      </w:r>
    </w:p>
    <w:p w14:paraId="28BE0C58" w14:textId="77777777" w:rsidR="00AC259D" w:rsidRPr="008341E0" w:rsidRDefault="0075237E" w:rsidP="008341E0">
      <w:pPr>
        <w:spacing w:line="480" w:lineRule="auto"/>
        <w:ind w:firstLine="720"/>
        <w:rPr>
          <w:rFonts w:ascii="Times New Roman" w:hAnsi="Times New Roman" w:cs="Times New Roman"/>
        </w:rPr>
      </w:pPr>
      <w:r w:rsidRPr="008341E0">
        <w:rPr>
          <w:rFonts w:ascii="Times New Roman" w:hAnsi="Times New Roman" w:cs="Times New Roman"/>
        </w:rPr>
        <w:t>First, a leader has to be able to communicate with everyone</w:t>
      </w:r>
      <w:r w:rsidR="00E74E2A" w:rsidRPr="008341E0">
        <w:rPr>
          <w:rFonts w:ascii="Times New Roman" w:hAnsi="Times New Roman" w:cs="Times New Roman"/>
        </w:rPr>
        <w:t xml:space="preserve"> in the organization</w:t>
      </w:r>
      <w:r w:rsidRPr="008341E0">
        <w:rPr>
          <w:rFonts w:ascii="Times New Roman" w:hAnsi="Times New Roman" w:cs="Times New Roman"/>
        </w:rPr>
        <w:t xml:space="preserve"> fairly. He needs to understand that being a leader ta</w:t>
      </w:r>
      <w:r w:rsidRPr="008341E0">
        <w:rPr>
          <w:rFonts w:ascii="Times New Roman" w:hAnsi="Times New Roman" w:cs="Times New Roman"/>
        </w:rPr>
        <w:t>kes many sacrifices, and communication is an essential aspect of any department.</w:t>
      </w:r>
      <w:r w:rsidR="00E74E2A" w:rsidRPr="008341E0">
        <w:rPr>
          <w:rFonts w:ascii="Times New Roman" w:hAnsi="Times New Roman" w:cs="Times New Roman"/>
        </w:rPr>
        <w:t xml:space="preserve"> Employees tend to open up to their bosses when communication between them is good. Any leader has to practice the following to improve their communication with their workers; you need to understand your primary purpose in that organization, always choose an appro</w:t>
      </w:r>
      <w:r w:rsidR="000817D3" w:rsidRPr="008341E0">
        <w:rPr>
          <w:rFonts w:ascii="Times New Roman" w:hAnsi="Times New Roman" w:cs="Times New Roman"/>
        </w:rPr>
        <w:t>priate medium of communication so that you will be able to have clear and understandable contact with people around you when giving feedback to your employees, you need to give</w:t>
      </w:r>
      <w:r w:rsidRPr="008341E0">
        <w:rPr>
          <w:rFonts w:ascii="Times New Roman" w:hAnsi="Times New Roman" w:cs="Times New Roman"/>
        </w:rPr>
        <w:t xml:space="preserve"> back</w:t>
      </w:r>
      <w:r w:rsidR="000817D3" w:rsidRPr="008341E0">
        <w:rPr>
          <w:rFonts w:ascii="Times New Roman" w:hAnsi="Times New Roman" w:cs="Times New Roman"/>
        </w:rPr>
        <w:t xml:space="preserve"> an apparent signal so that they can understand what you are saying.</w:t>
      </w:r>
      <w:r w:rsidR="00DC4827" w:rsidRPr="008341E0">
        <w:rPr>
          <w:rFonts w:ascii="Times New Roman" w:hAnsi="Times New Roman" w:cs="Times New Roman"/>
        </w:rPr>
        <w:t xml:space="preserve"> </w:t>
      </w:r>
      <w:r w:rsidRPr="008341E0">
        <w:rPr>
          <w:rFonts w:ascii="Times New Roman" w:hAnsi="Times New Roman" w:cs="Times New Roman"/>
        </w:rPr>
        <w:t>Second</w:t>
      </w:r>
      <w:r w:rsidR="00DC4827" w:rsidRPr="008341E0">
        <w:rPr>
          <w:rFonts w:ascii="Times New Roman" w:hAnsi="Times New Roman" w:cs="Times New Roman"/>
        </w:rPr>
        <w:t>ly</w:t>
      </w:r>
      <w:r w:rsidRPr="008341E0">
        <w:rPr>
          <w:rFonts w:ascii="Times New Roman" w:hAnsi="Times New Roman" w:cs="Times New Roman"/>
        </w:rPr>
        <w:t xml:space="preserve">, </w:t>
      </w:r>
      <w:r w:rsidRPr="008341E0">
        <w:rPr>
          <w:rFonts w:ascii="Times New Roman" w:hAnsi="Times New Roman" w:cs="Times New Roman"/>
        </w:rPr>
        <w:lastRenderedPageBreak/>
        <w:t xml:space="preserve">listening is essential in leadership skills as it determines a person's </w:t>
      </w:r>
      <w:r w:rsidR="00C670E4" w:rsidRPr="008341E0">
        <w:rPr>
          <w:rFonts w:ascii="Times New Roman" w:hAnsi="Times New Roman" w:cs="Times New Roman"/>
        </w:rPr>
        <w:t xml:space="preserve">level of concentration in the room. An individual with active listening skills has these behaviors, interprets the nonverbal signals when he infers the </w:t>
      </w:r>
      <w:r w:rsidR="0002138F" w:rsidRPr="008341E0">
        <w:rPr>
          <w:rFonts w:ascii="Times New Roman" w:hAnsi="Times New Roman" w:cs="Times New Roman"/>
        </w:rPr>
        <w:t>correspondent’s</w:t>
      </w:r>
      <w:r w:rsidR="00C670E4" w:rsidRPr="008341E0">
        <w:rPr>
          <w:rFonts w:ascii="Times New Roman" w:hAnsi="Times New Roman" w:cs="Times New Roman"/>
        </w:rPr>
        <w:t xml:space="preserve"> message, and </w:t>
      </w:r>
      <w:r w:rsidR="0002138F" w:rsidRPr="008341E0">
        <w:rPr>
          <w:rFonts w:ascii="Times New Roman" w:hAnsi="Times New Roman" w:cs="Times New Roman"/>
        </w:rPr>
        <w:t>also,</w:t>
      </w:r>
      <w:r w:rsidR="00C670E4" w:rsidRPr="008341E0">
        <w:rPr>
          <w:rFonts w:ascii="Times New Roman" w:hAnsi="Times New Roman" w:cs="Times New Roman"/>
        </w:rPr>
        <w:t xml:space="preserve"> he should avoid being self-justifying.</w:t>
      </w:r>
      <w:r w:rsidR="0002138F" w:rsidRPr="008341E0">
        <w:rPr>
          <w:rFonts w:ascii="Times New Roman" w:hAnsi="Times New Roman" w:cs="Times New Roman"/>
        </w:rPr>
        <w:t xml:space="preserve"> A leader needs to stand up for his rights, but </w:t>
      </w:r>
      <w:r w:rsidR="00DC4827" w:rsidRPr="008341E0">
        <w:rPr>
          <w:rFonts w:ascii="Times New Roman" w:hAnsi="Times New Roman" w:cs="Times New Roman"/>
        </w:rPr>
        <w:t>again,</w:t>
      </w:r>
      <w:r w:rsidR="0002138F" w:rsidRPr="008341E0">
        <w:rPr>
          <w:rFonts w:ascii="Times New Roman" w:hAnsi="Times New Roman" w:cs="Times New Roman"/>
        </w:rPr>
        <w:t xml:space="preserve"> he needs to identify </w:t>
      </w:r>
      <w:r w:rsidR="00DC4827" w:rsidRPr="008341E0">
        <w:rPr>
          <w:rFonts w:ascii="Times New Roman" w:hAnsi="Times New Roman" w:cs="Times New Roman"/>
        </w:rPr>
        <w:t>others' rights.</w:t>
      </w:r>
    </w:p>
    <w:p w14:paraId="1DEC4FA2" w14:textId="77777777" w:rsidR="00AC259D" w:rsidRPr="008341E0" w:rsidRDefault="00DC4827" w:rsidP="008341E0">
      <w:pPr>
        <w:spacing w:line="480" w:lineRule="auto"/>
        <w:ind w:firstLine="720"/>
        <w:rPr>
          <w:rFonts w:ascii="Times New Roman" w:hAnsi="Times New Roman" w:cs="Times New Roman"/>
        </w:rPr>
      </w:pPr>
      <w:r w:rsidRPr="008341E0">
        <w:rPr>
          <w:rFonts w:ascii="Times New Roman" w:hAnsi="Times New Roman" w:cs="Times New Roman"/>
        </w:rPr>
        <w:t>Last but not least, a leader should be assertive. Assertiveness is a quality in which a person can stand for others' rights and equa</w:t>
      </w:r>
      <w:r w:rsidR="002D75B7" w:rsidRPr="008341E0">
        <w:rPr>
          <w:rFonts w:ascii="Times New Roman" w:hAnsi="Times New Roman" w:cs="Times New Roman"/>
        </w:rPr>
        <w:t>l</w:t>
      </w:r>
      <w:r w:rsidRPr="008341E0">
        <w:rPr>
          <w:rFonts w:ascii="Times New Roman" w:hAnsi="Times New Roman" w:cs="Times New Roman"/>
        </w:rPr>
        <w:t xml:space="preserve">ly recognize them. </w:t>
      </w:r>
      <w:r w:rsidR="002D75B7" w:rsidRPr="008341E0">
        <w:rPr>
          <w:rFonts w:ascii="Times New Roman" w:hAnsi="Times New Roman" w:cs="Times New Roman"/>
        </w:rPr>
        <w:t xml:space="preserve">In business, conflicts emerge due to differences in ideas and personalities. Therefore, it is the leader's responsibility to actively deal with the dispute and distinguish between acquiescence and aggression. </w:t>
      </w:r>
      <w:r w:rsidR="00B61968" w:rsidRPr="008341E0">
        <w:rPr>
          <w:rFonts w:ascii="Times New Roman" w:hAnsi="Times New Roman" w:cs="Times New Roman"/>
        </w:rPr>
        <w:t xml:space="preserve">A leader's ability to identify problems and opportunities for improvement purposes further makes up the best leader. </w:t>
      </w:r>
      <w:r w:rsidR="00BC4D4C" w:rsidRPr="008341E0">
        <w:rPr>
          <w:rFonts w:ascii="Times New Roman" w:hAnsi="Times New Roman" w:cs="Times New Roman"/>
        </w:rPr>
        <w:t>A</w:t>
      </w:r>
      <w:r w:rsidR="00B61968" w:rsidRPr="008341E0">
        <w:rPr>
          <w:rFonts w:ascii="Times New Roman" w:hAnsi="Times New Roman" w:cs="Times New Roman"/>
        </w:rPr>
        <w:t xml:space="preserve"> detailed analysis of the causes and the effects of conflict provides the best platforms for developing solutions. </w:t>
      </w:r>
    </w:p>
    <w:p w14:paraId="0DB7AE28" w14:textId="77777777" w:rsidR="002D75B7" w:rsidRPr="008341E0" w:rsidRDefault="0075237E" w:rsidP="008341E0">
      <w:pPr>
        <w:spacing w:line="480" w:lineRule="auto"/>
        <w:ind w:firstLine="720"/>
        <w:rPr>
          <w:rFonts w:ascii="Times New Roman" w:hAnsi="Times New Roman" w:cs="Times New Roman"/>
        </w:rPr>
      </w:pPr>
      <w:r w:rsidRPr="008341E0">
        <w:rPr>
          <w:rFonts w:ascii="Times New Roman" w:hAnsi="Times New Roman" w:cs="Times New Roman"/>
        </w:rPr>
        <w:t>An effective leader has many skills necessary for them to lead others properly. Skills such as competence, good communicator, assertive, just, team builder, and discipliner among many others. The</w:t>
      </w:r>
      <w:r w:rsidRPr="008341E0">
        <w:rPr>
          <w:rFonts w:ascii="Times New Roman" w:hAnsi="Times New Roman" w:cs="Times New Roman"/>
        </w:rPr>
        <w:t xml:space="preserve"> three qualities discussed in this essay are but a few of the many attributes of a good business administration leader. </w:t>
      </w:r>
      <w:r w:rsidR="00BC4D4C" w:rsidRPr="008341E0">
        <w:rPr>
          <w:rFonts w:ascii="Times New Roman" w:hAnsi="Times New Roman" w:cs="Times New Roman"/>
        </w:rPr>
        <w:t xml:space="preserve">Generally, any business organization's success depends on the leadership styles and the relationship between the leader and the employees. People will always others if they are worth following. </w:t>
      </w:r>
    </w:p>
    <w:p w14:paraId="5AA0DFC3" w14:textId="77777777" w:rsidR="00A46637" w:rsidRPr="008341E0" w:rsidRDefault="00A46637" w:rsidP="008341E0">
      <w:pPr>
        <w:pStyle w:val="NormalWeb"/>
        <w:shd w:val="clear" w:color="auto" w:fill="FFFFFF"/>
        <w:spacing w:before="0" w:beforeAutospacing="0" w:after="0" w:afterAutospacing="0" w:line="480" w:lineRule="auto"/>
        <w:rPr>
          <w:color w:val="494C4E"/>
          <w:spacing w:val="3"/>
        </w:rPr>
      </w:pPr>
    </w:p>
    <w:p w14:paraId="68B5349F" w14:textId="77777777" w:rsidR="002B2578" w:rsidRPr="008341E0" w:rsidRDefault="002B2578" w:rsidP="008341E0">
      <w:pPr>
        <w:pStyle w:val="NormalWeb"/>
        <w:shd w:val="clear" w:color="auto" w:fill="FFFFFF"/>
        <w:spacing w:before="0" w:beforeAutospacing="0" w:after="0" w:afterAutospacing="0" w:line="480" w:lineRule="auto"/>
        <w:rPr>
          <w:color w:val="494C4E"/>
          <w:spacing w:val="3"/>
        </w:rPr>
      </w:pPr>
    </w:p>
    <w:p w14:paraId="0AB0B07A" w14:textId="77777777" w:rsidR="00884A53" w:rsidRPr="008341E0" w:rsidRDefault="00884A53" w:rsidP="008341E0">
      <w:pPr>
        <w:spacing w:line="480" w:lineRule="auto"/>
        <w:rPr>
          <w:rFonts w:ascii="Times New Roman" w:hAnsi="Times New Roman" w:cs="Times New Roman"/>
        </w:rPr>
      </w:pPr>
    </w:p>
    <w:sectPr w:rsidR="00884A53" w:rsidRPr="008341E0" w:rsidSect="008F14B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4D0B" w14:textId="77777777" w:rsidR="0075237E" w:rsidRDefault="0075237E">
      <w:r>
        <w:separator/>
      </w:r>
    </w:p>
  </w:endnote>
  <w:endnote w:type="continuationSeparator" w:id="0">
    <w:p w14:paraId="61751B44" w14:textId="77777777" w:rsidR="0075237E" w:rsidRDefault="0075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7E290" w14:textId="77777777" w:rsidR="0075237E" w:rsidRDefault="0075237E">
      <w:r>
        <w:separator/>
      </w:r>
    </w:p>
  </w:footnote>
  <w:footnote w:type="continuationSeparator" w:id="0">
    <w:p w14:paraId="49880896" w14:textId="77777777" w:rsidR="0075237E" w:rsidRDefault="00752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270089"/>
      <w:docPartObj>
        <w:docPartGallery w:val="Page Numbers (Top of Page)"/>
        <w:docPartUnique/>
      </w:docPartObj>
    </w:sdtPr>
    <w:sdtEndPr>
      <w:rPr>
        <w:noProof/>
      </w:rPr>
    </w:sdtEndPr>
    <w:sdtContent>
      <w:p w14:paraId="5538724F" w14:textId="0E6002C6" w:rsidR="008F14B9" w:rsidRDefault="00E02324" w:rsidP="008F14B9">
        <w:pPr>
          <w:pStyle w:val="Header"/>
        </w:pPr>
        <w:r>
          <w:rPr>
            <w:rFonts w:ascii="Times New Roman" w:hAnsi="Times New Roman" w:cs="Times New Roman"/>
          </w:rPr>
          <w:t>Marketing and Management</w:t>
        </w:r>
      </w:p>
    </w:sdtContent>
  </w:sdt>
  <w:p w14:paraId="71862D0B" w14:textId="77777777" w:rsidR="008F14B9" w:rsidRDefault="008F1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D704B" w14:textId="2E8C97F8" w:rsidR="008F14B9" w:rsidRPr="008F14B9" w:rsidRDefault="0075237E">
    <w:pPr>
      <w:pStyle w:val="Header"/>
      <w:rPr>
        <w:rFonts w:ascii="Times New Roman" w:hAnsi="Times New Roman" w:cs="Times New Roman"/>
      </w:rPr>
    </w:pPr>
    <w:r w:rsidRPr="008F14B9">
      <w:rPr>
        <w:rFonts w:ascii="Times New Roman" w:hAnsi="Times New Roman" w:cs="Times New Roman"/>
      </w:rPr>
      <w:t xml:space="preserve">Running Head: </w:t>
    </w:r>
    <w:r w:rsidR="00E02324">
      <w:rPr>
        <w:rFonts w:ascii="Times New Roman" w:hAnsi="Times New Roman" w:cs="Times New Roman"/>
      </w:rPr>
      <w:t>MARKETING AND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4A56"/>
    <w:multiLevelType w:val="multilevel"/>
    <w:tmpl w:val="1BF0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B7CCB"/>
    <w:multiLevelType w:val="hybridMultilevel"/>
    <w:tmpl w:val="A3384776"/>
    <w:lvl w:ilvl="0" w:tplc="BDD4298C">
      <w:start w:val="1"/>
      <w:numFmt w:val="decimal"/>
      <w:lvlText w:val="%1."/>
      <w:lvlJc w:val="left"/>
      <w:pPr>
        <w:ind w:left="720" w:hanging="360"/>
      </w:pPr>
    </w:lvl>
    <w:lvl w:ilvl="1" w:tplc="40183668" w:tentative="1">
      <w:start w:val="1"/>
      <w:numFmt w:val="lowerLetter"/>
      <w:lvlText w:val="%2."/>
      <w:lvlJc w:val="left"/>
      <w:pPr>
        <w:ind w:left="1440" w:hanging="360"/>
      </w:pPr>
    </w:lvl>
    <w:lvl w:ilvl="2" w:tplc="9E046B02" w:tentative="1">
      <w:start w:val="1"/>
      <w:numFmt w:val="lowerRoman"/>
      <w:lvlText w:val="%3."/>
      <w:lvlJc w:val="right"/>
      <w:pPr>
        <w:ind w:left="2160" w:hanging="180"/>
      </w:pPr>
    </w:lvl>
    <w:lvl w:ilvl="3" w:tplc="A28A3302" w:tentative="1">
      <w:start w:val="1"/>
      <w:numFmt w:val="decimal"/>
      <w:lvlText w:val="%4."/>
      <w:lvlJc w:val="left"/>
      <w:pPr>
        <w:ind w:left="2880" w:hanging="360"/>
      </w:pPr>
    </w:lvl>
    <w:lvl w:ilvl="4" w:tplc="2220A79C" w:tentative="1">
      <w:start w:val="1"/>
      <w:numFmt w:val="lowerLetter"/>
      <w:lvlText w:val="%5."/>
      <w:lvlJc w:val="left"/>
      <w:pPr>
        <w:ind w:left="3600" w:hanging="360"/>
      </w:pPr>
    </w:lvl>
    <w:lvl w:ilvl="5" w:tplc="B978D622" w:tentative="1">
      <w:start w:val="1"/>
      <w:numFmt w:val="lowerRoman"/>
      <w:lvlText w:val="%6."/>
      <w:lvlJc w:val="right"/>
      <w:pPr>
        <w:ind w:left="4320" w:hanging="180"/>
      </w:pPr>
    </w:lvl>
    <w:lvl w:ilvl="6" w:tplc="76749D10" w:tentative="1">
      <w:start w:val="1"/>
      <w:numFmt w:val="decimal"/>
      <w:lvlText w:val="%7."/>
      <w:lvlJc w:val="left"/>
      <w:pPr>
        <w:ind w:left="5040" w:hanging="360"/>
      </w:pPr>
    </w:lvl>
    <w:lvl w:ilvl="7" w:tplc="13085CAA" w:tentative="1">
      <w:start w:val="1"/>
      <w:numFmt w:val="lowerLetter"/>
      <w:lvlText w:val="%8."/>
      <w:lvlJc w:val="left"/>
      <w:pPr>
        <w:ind w:left="5760" w:hanging="360"/>
      </w:pPr>
    </w:lvl>
    <w:lvl w:ilvl="8" w:tplc="45FC483C" w:tentative="1">
      <w:start w:val="1"/>
      <w:numFmt w:val="lowerRoman"/>
      <w:lvlText w:val="%9."/>
      <w:lvlJc w:val="right"/>
      <w:pPr>
        <w:ind w:left="6480" w:hanging="180"/>
      </w:pPr>
    </w:lvl>
  </w:abstractNum>
  <w:abstractNum w:abstractNumId="2" w15:restartNumberingAfterBreak="0">
    <w:nsid w:val="08EB3F3F"/>
    <w:multiLevelType w:val="hybridMultilevel"/>
    <w:tmpl w:val="1F1CFB22"/>
    <w:lvl w:ilvl="0" w:tplc="CB0C25FA">
      <w:start w:val="1"/>
      <w:numFmt w:val="bullet"/>
      <w:lvlText w:val=""/>
      <w:lvlJc w:val="left"/>
      <w:pPr>
        <w:ind w:left="720" w:hanging="360"/>
      </w:pPr>
      <w:rPr>
        <w:rFonts w:ascii="Symbol" w:hAnsi="Symbol" w:hint="default"/>
      </w:rPr>
    </w:lvl>
    <w:lvl w:ilvl="1" w:tplc="3C84050A" w:tentative="1">
      <w:start w:val="1"/>
      <w:numFmt w:val="bullet"/>
      <w:lvlText w:val="o"/>
      <w:lvlJc w:val="left"/>
      <w:pPr>
        <w:ind w:left="1440" w:hanging="360"/>
      </w:pPr>
      <w:rPr>
        <w:rFonts w:ascii="Courier New" w:hAnsi="Courier New" w:cs="Courier New" w:hint="default"/>
      </w:rPr>
    </w:lvl>
    <w:lvl w:ilvl="2" w:tplc="A67090AE" w:tentative="1">
      <w:start w:val="1"/>
      <w:numFmt w:val="bullet"/>
      <w:lvlText w:val=""/>
      <w:lvlJc w:val="left"/>
      <w:pPr>
        <w:ind w:left="2160" w:hanging="360"/>
      </w:pPr>
      <w:rPr>
        <w:rFonts w:ascii="Wingdings" w:hAnsi="Wingdings" w:hint="default"/>
      </w:rPr>
    </w:lvl>
    <w:lvl w:ilvl="3" w:tplc="DC2C1DC4" w:tentative="1">
      <w:start w:val="1"/>
      <w:numFmt w:val="bullet"/>
      <w:lvlText w:val=""/>
      <w:lvlJc w:val="left"/>
      <w:pPr>
        <w:ind w:left="2880" w:hanging="360"/>
      </w:pPr>
      <w:rPr>
        <w:rFonts w:ascii="Symbol" w:hAnsi="Symbol" w:hint="default"/>
      </w:rPr>
    </w:lvl>
    <w:lvl w:ilvl="4" w:tplc="48B235BA" w:tentative="1">
      <w:start w:val="1"/>
      <w:numFmt w:val="bullet"/>
      <w:lvlText w:val="o"/>
      <w:lvlJc w:val="left"/>
      <w:pPr>
        <w:ind w:left="3600" w:hanging="360"/>
      </w:pPr>
      <w:rPr>
        <w:rFonts w:ascii="Courier New" w:hAnsi="Courier New" w:cs="Courier New" w:hint="default"/>
      </w:rPr>
    </w:lvl>
    <w:lvl w:ilvl="5" w:tplc="75084E3E" w:tentative="1">
      <w:start w:val="1"/>
      <w:numFmt w:val="bullet"/>
      <w:lvlText w:val=""/>
      <w:lvlJc w:val="left"/>
      <w:pPr>
        <w:ind w:left="4320" w:hanging="360"/>
      </w:pPr>
      <w:rPr>
        <w:rFonts w:ascii="Wingdings" w:hAnsi="Wingdings" w:hint="default"/>
      </w:rPr>
    </w:lvl>
    <w:lvl w:ilvl="6" w:tplc="1AEA0096" w:tentative="1">
      <w:start w:val="1"/>
      <w:numFmt w:val="bullet"/>
      <w:lvlText w:val=""/>
      <w:lvlJc w:val="left"/>
      <w:pPr>
        <w:ind w:left="5040" w:hanging="360"/>
      </w:pPr>
      <w:rPr>
        <w:rFonts w:ascii="Symbol" w:hAnsi="Symbol" w:hint="default"/>
      </w:rPr>
    </w:lvl>
    <w:lvl w:ilvl="7" w:tplc="DD12ACDA" w:tentative="1">
      <w:start w:val="1"/>
      <w:numFmt w:val="bullet"/>
      <w:lvlText w:val="o"/>
      <w:lvlJc w:val="left"/>
      <w:pPr>
        <w:ind w:left="5760" w:hanging="360"/>
      </w:pPr>
      <w:rPr>
        <w:rFonts w:ascii="Courier New" w:hAnsi="Courier New" w:cs="Courier New" w:hint="default"/>
      </w:rPr>
    </w:lvl>
    <w:lvl w:ilvl="8" w:tplc="A9FE0356" w:tentative="1">
      <w:start w:val="1"/>
      <w:numFmt w:val="bullet"/>
      <w:lvlText w:val=""/>
      <w:lvlJc w:val="left"/>
      <w:pPr>
        <w:ind w:left="6480" w:hanging="360"/>
      </w:pPr>
      <w:rPr>
        <w:rFonts w:ascii="Wingdings" w:hAnsi="Wingdings" w:hint="default"/>
      </w:rPr>
    </w:lvl>
  </w:abstractNum>
  <w:abstractNum w:abstractNumId="3" w15:restartNumberingAfterBreak="0">
    <w:nsid w:val="397A2C7C"/>
    <w:multiLevelType w:val="multilevel"/>
    <w:tmpl w:val="1BF0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4F0C6F"/>
    <w:multiLevelType w:val="hybridMultilevel"/>
    <w:tmpl w:val="4E129632"/>
    <w:lvl w:ilvl="0" w:tplc="288A8B3E">
      <w:start w:val="1"/>
      <w:numFmt w:val="bullet"/>
      <w:lvlText w:val=""/>
      <w:lvlJc w:val="left"/>
      <w:pPr>
        <w:ind w:left="1080" w:hanging="360"/>
      </w:pPr>
      <w:rPr>
        <w:rFonts w:ascii="Symbol" w:hAnsi="Symbol" w:hint="default"/>
      </w:rPr>
    </w:lvl>
    <w:lvl w:ilvl="1" w:tplc="567A173A" w:tentative="1">
      <w:start w:val="1"/>
      <w:numFmt w:val="bullet"/>
      <w:lvlText w:val="o"/>
      <w:lvlJc w:val="left"/>
      <w:pPr>
        <w:ind w:left="1800" w:hanging="360"/>
      </w:pPr>
      <w:rPr>
        <w:rFonts w:ascii="Courier New" w:hAnsi="Courier New" w:cs="Courier New" w:hint="default"/>
      </w:rPr>
    </w:lvl>
    <w:lvl w:ilvl="2" w:tplc="5996330C" w:tentative="1">
      <w:start w:val="1"/>
      <w:numFmt w:val="bullet"/>
      <w:lvlText w:val=""/>
      <w:lvlJc w:val="left"/>
      <w:pPr>
        <w:ind w:left="2520" w:hanging="360"/>
      </w:pPr>
      <w:rPr>
        <w:rFonts w:ascii="Wingdings" w:hAnsi="Wingdings" w:hint="default"/>
      </w:rPr>
    </w:lvl>
    <w:lvl w:ilvl="3" w:tplc="E23EFC6C" w:tentative="1">
      <w:start w:val="1"/>
      <w:numFmt w:val="bullet"/>
      <w:lvlText w:val=""/>
      <w:lvlJc w:val="left"/>
      <w:pPr>
        <w:ind w:left="3240" w:hanging="360"/>
      </w:pPr>
      <w:rPr>
        <w:rFonts w:ascii="Symbol" w:hAnsi="Symbol" w:hint="default"/>
      </w:rPr>
    </w:lvl>
    <w:lvl w:ilvl="4" w:tplc="5724616A" w:tentative="1">
      <w:start w:val="1"/>
      <w:numFmt w:val="bullet"/>
      <w:lvlText w:val="o"/>
      <w:lvlJc w:val="left"/>
      <w:pPr>
        <w:ind w:left="3960" w:hanging="360"/>
      </w:pPr>
      <w:rPr>
        <w:rFonts w:ascii="Courier New" w:hAnsi="Courier New" w:cs="Courier New" w:hint="default"/>
      </w:rPr>
    </w:lvl>
    <w:lvl w:ilvl="5" w:tplc="9E2479DC" w:tentative="1">
      <w:start w:val="1"/>
      <w:numFmt w:val="bullet"/>
      <w:lvlText w:val=""/>
      <w:lvlJc w:val="left"/>
      <w:pPr>
        <w:ind w:left="4680" w:hanging="360"/>
      </w:pPr>
      <w:rPr>
        <w:rFonts w:ascii="Wingdings" w:hAnsi="Wingdings" w:hint="default"/>
      </w:rPr>
    </w:lvl>
    <w:lvl w:ilvl="6" w:tplc="538CAA2A" w:tentative="1">
      <w:start w:val="1"/>
      <w:numFmt w:val="bullet"/>
      <w:lvlText w:val=""/>
      <w:lvlJc w:val="left"/>
      <w:pPr>
        <w:ind w:left="5400" w:hanging="360"/>
      </w:pPr>
      <w:rPr>
        <w:rFonts w:ascii="Symbol" w:hAnsi="Symbol" w:hint="default"/>
      </w:rPr>
    </w:lvl>
    <w:lvl w:ilvl="7" w:tplc="A1D8766C" w:tentative="1">
      <w:start w:val="1"/>
      <w:numFmt w:val="bullet"/>
      <w:lvlText w:val="o"/>
      <w:lvlJc w:val="left"/>
      <w:pPr>
        <w:ind w:left="6120" w:hanging="360"/>
      </w:pPr>
      <w:rPr>
        <w:rFonts w:ascii="Courier New" w:hAnsi="Courier New" w:cs="Courier New" w:hint="default"/>
      </w:rPr>
    </w:lvl>
    <w:lvl w:ilvl="8" w:tplc="6C20A31E" w:tentative="1">
      <w:start w:val="1"/>
      <w:numFmt w:val="bullet"/>
      <w:lvlText w:val=""/>
      <w:lvlJc w:val="left"/>
      <w:pPr>
        <w:ind w:left="6840" w:hanging="360"/>
      </w:pPr>
      <w:rPr>
        <w:rFonts w:ascii="Wingdings" w:hAnsi="Wingdings" w:hint="default"/>
      </w:rPr>
    </w:lvl>
  </w:abstractNum>
  <w:abstractNum w:abstractNumId="5" w15:restartNumberingAfterBreak="0">
    <w:nsid w:val="7DC2566D"/>
    <w:multiLevelType w:val="hybridMultilevel"/>
    <w:tmpl w:val="308002E0"/>
    <w:lvl w:ilvl="0" w:tplc="FCDE6C08">
      <w:start w:val="3"/>
      <w:numFmt w:val="decimal"/>
      <w:lvlText w:val="(%1)"/>
      <w:lvlJc w:val="left"/>
      <w:pPr>
        <w:ind w:left="2040" w:hanging="360"/>
      </w:pPr>
    </w:lvl>
    <w:lvl w:ilvl="1" w:tplc="F17A988C">
      <w:start w:val="1"/>
      <w:numFmt w:val="lowerLetter"/>
      <w:lvlText w:val="%2."/>
      <w:lvlJc w:val="left"/>
      <w:pPr>
        <w:ind w:left="2760" w:hanging="360"/>
      </w:pPr>
    </w:lvl>
    <w:lvl w:ilvl="2" w:tplc="9A843C48">
      <w:start w:val="1"/>
      <w:numFmt w:val="lowerRoman"/>
      <w:lvlText w:val="%3."/>
      <w:lvlJc w:val="right"/>
      <w:pPr>
        <w:ind w:left="3480" w:hanging="180"/>
      </w:pPr>
    </w:lvl>
    <w:lvl w:ilvl="3" w:tplc="120EE344">
      <w:start w:val="1"/>
      <w:numFmt w:val="decimal"/>
      <w:lvlText w:val="%4."/>
      <w:lvlJc w:val="left"/>
      <w:pPr>
        <w:ind w:left="4200" w:hanging="360"/>
      </w:pPr>
    </w:lvl>
    <w:lvl w:ilvl="4" w:tplc="31BA0E18">
      <w:start w:val="1"/>
      <w:numFmt w:val="lowerLetter"/>
      <w:lvlText w:val="%5."/>
      <w:lvlJc w:val="left"/>
      <w:pPr>
        <w:ind w:left="4920" w:hanging="360"/>
      </w:pPr>
    </w:lvl>
    <w:lvl w:ilvl="5" w:tplc="0AC46B42">
      <w:start w:val="1"/>
      <w:numFmt w:val="lowerRoman"/>
      <w:lvlText w:val="%6."/>
      <w:lvlJc w:val="right"/>
      <w:pPr>
        <w:ind w:left="5640" w:hanging="180"/>
      </w:pPr>
    </w:lvl>
    <w:lvl w:ilvl="6" w:tplc="3EE09458">
      <w:start w:val="1"/>
      <w:numFmt w:val="decimal"/>
      <w:lvlText w:val="%7."/>
      <w:lvlJc w:val="left"/>
      <w:pPr>
        <w:ind w:left="6360" w:hanging="360"/>
      </w:pPr>
    </w:lvl>
    <w:lvl w:ilvl="7" w:tplc="91BEBE18">
      <w:start w:val="1"/>
      <w:numFmt w:val="lowerLetter"/>
      <w:lvlText w:val="%8."/>
      <w:lvlJc w:val="left"/>
      <w:pPr>
        <w:ind w:left="7080" w:hanging="360"/>
      </w:pPr>
    </w:lvl>
    <w:lvl w:ilvl="8" w:tplc="4DBA67CA">
      <w:start w:val="1"/>
      <w:numFmt w:val="lowerRoman"/>
      <w:lvlText w:val="%9."/>
      <w:lvlJc w:val="right"/>
      <w:pPr>
        <w:ind w:left="7800" w:hanging="180"/>
      </w:pPr>
    </w:lvl>
  </w:abstractNum>
  <w:num w:numId="1">
    <w:abstractNumId w:val="1"/>
  </w:num>
  <w:num w:numId="2">
    <w:abstractNumId w:val="4"/>
  </w:num>
  <w:num w:numId="3">
    <w:abstractNumId w:val="0"/>
  </w:num>
  <w:num w:numId="4">
    <w:abstractNumId w:val="3"/>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37"/>
    <w:rsid w:val="0002138F"/>
    <w:rsid w:val="000401F2"/>
    <w:rsid w:val="00053438"/>
    <w:rsid w:val="0006205A"/>
    <w:rsid w:val="00075C0B"/>
    <w:rsid w:val="00075ED2"/>
    <w:rsid w:val="000817D3"/>
    <w:rsid w:val="000F0358"/>
    <w:rsid w:val="00104582"/>
    <w:rsid w:val="00131D76"/>
    <w:rsid w:val="00147A93"/>
    <w:rsid w:val="00156464"/>
    <w:rsid w:val="00191960"/>
    <w:rsid w:val="001E2E9F"/>
    <w:rsid w:val="001F01B7"/>
    <w:rsid w:val="00207416"/>
    <w:rsid w:val="00211CC2"/>
    <w:rsid w:val="0021256A"/>
    <w:rsid w:val="00272765"/>
    <w:rsid w:val="002B14F0"/>
    <w:rsid w:val="002B2578"/>
    <w:rsid w:val="002D75B7"/>
    <w:rsid w:val="002F1342"/>
    <w:rsid w:val="002F3501"/>
    <w:rsid w:val="003E2384"/>
    <w:rsid w:val="0042497F"/>
    <w:rsid w:val="00482D5B"/>
    <w:rsid w:val="004B6260"/>
    <w:rsid w:val="004F41B9"/>
    <w:rsid w:val="00534758"/>
    <w:rsid w:val="005373B3"/>
    <w:rsid w:val="0055513F"/>
    <w:rsid w:val="00560C93"/>
    <w:rsid w:val="00563ED2"/>
    <w:rsid w:val="0057100C"/>
    <w:rsid w:val="00576B84"/>
    <w:rsid w:val="005D058A"/>
    <w:rsid w:val="005E6583"/>
    <w:rsid w:val="005E691C"/>
    <w:rsid w:val="005F12A4"/>
    <w:rsid w:val="0065282C"/>
    <w:rsid w:val="007353E7"/>
    <w:rsid w:val="0075237E"/>
    <w:rsid w:val="007714AA"/>
    <w:rsid w:val="00774FC8"/>
    <w:rsid w:val="0078489C"/>
    <w:rsid w:val="007C064D"/>
    <w:rsid w:val="007E5473"/>
    <w:rsid w:val="007F4A70"/>
    <w:rsid w:val="008341E0"/>
    <w:rsid w:val="00852DC6"/>
    <w:rsid w:val="00874602"/>
    <w:rsid w:val="00884A53"/>
    <w:rsid w:val="008E2C21"/>
    <w:rsid w:val="008E404A"/>
    <w:rsid w:val="008F14B9"/>
    <w:rsid w:val="008F5B7B"/>
    <w:rsid w:val="00917AE6"/>
    <w:rsid w:val="009431EF"/>
    <w:rsid w:val="009B4F50"/>
    <w:rsid w:val="009C6E91"/>
    <w:rsid w:val="009D764B"/>
    <w:rsid w:val="00A15B71"/>
    <w:rsid w:val="00A46637"/>
    <w:rsid w:val="00A95AA3"/>
    <w:rsid w:val="00AA0D61"/>
    <w:rsid w:val="00AC259D"/>
    <w:rsid w:val="00AF17C0"/>
    <w:rsid w:val="00B1652B"/>
    <w:rsid w:val="00B61968"/>
    <w:rsid w:val="00B94E1F"/>
    <w:rsid w:val="00B965E4"/>
    <w:rsid w:val="00BB280B"/>
    <w:rsid w:val="00BC39BF"/>
    <w:rsid w:val="00BC4D4C"/>
    <w:rsid w:val="00C670E4"/>
    <w:rsid w:val="00C900B8"/>
    <w:rsid w:val="00CB6906"/>
    <w:rsid w:val="00CD2664"/>
    <w:rsid w:val="00CE5945"/>
    <w:rsid w:val="00CE65FB"/>
    <w:rsid w:val="00CF4F60"/>
    <w:rsid w:val="00D3314A"/>
    <w:rsid w:val="00D851E8"/>
    <w:rsid w:val="00D96FB7"/>
    <w:rsid w:val="00DB75B5"/>
    <w:rsid w:val="00DC4827"/>
    <w:rsid w:val="00DD76FC"/>
    <w:rsid w:val="00DF6D13"/>
    <w:rsid w:val="00E02324"/>
    <w:rsid w:val="00E0343B"/>
    <w:rsid w:val="00E42E6C"/>
    <w:rsid w:val="00E4745A"/>
    <w:rsid w:val="00E74E2A"/>
    <w:rsid w:val="00EC30CF"/>
    <w:rsid w:val="00ED235B"/>
    <w:rsid w:val="00ED4220"/>
    <w:rsid w:val="00ED5A31"/>
    <w:rsid w:val="00EE21CC"/>
    <w:rsid w:val="00EE7D36"/>
    <w:rsid w:val="00F04EC8"/>
    <w:rsid w:val="00F93081"/>
    <w:rsid w:val="00F96E67"/>
    <w:rsid w:val="00FC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FD3E"/>
  <w15:chartTrackingRefBased/>
  <w15:docId w15:val="{7F47BBAB-BD5F-3147-A263-810DE212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63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04EC8"/>
    <w:rPr>
      <w:color w:val="0563C1" w:themeColor="hyperlink"/>
      <w:u w:val="single"/>
    </w:rPr>
  </w:style>
  <w:style w:type="character" w:customStyle="1" w:styleId="UnresolvedMention1">
    <w:name w:val="Unresolved Mention1"/>
    <w:basedOn w:val="DefaultParagraphFont"/>
    <w:uiPriority w:val="99"/>
    <w:semiHidden/>
    <w:unhideWhenUsed/>
    <w:rsid w:val="00F04EC8"/>
    <w:rPr>
      <w:color w:val="605E5C"/>
      <w:shd w:val="clear" w:color="auto" w:fill="E1DFDD"/>
    </w:rPr>
  </w:style>
  <w:style w:type="paragraph" w:styleId="ListParagraph">
    <w:name w:val="List Paragraph"/>
    <w:basedOn w:val="Normal"/>
    <w:uiPriority w:val="34"/>
    <w:qFormat/>
    <w:rsid w:val="000F0358"/>
    <w:pPr>
      <w:ind w:left="720"/>
      <w:contextualSpacing/>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ED4220"/>
    <w:rPr>
      <w:color w:val="954F72" w:themeColor="followedHyperlink"/>
      <w:u w:val="single"/>
    </w:rPr>
  </w:style>
  <w:style w:type="character" w:styleId="Strong">
    <w:name w:val="Strong"/>
    <w:basedOn w:val="DefaultParagraphFont"/>
    <w:uiPriority w:val="22"/>
    <w:qFormat/>
    <w:rsid w:val="00ED4220"/>
    <w:rPr>
      <w:b/>
      <w:bCs/>
    </w:rPr>
  </w:style>
  <w:style w:type="paragraph" w:styleId="Header">
    <w:name w:val="header"/>
    <w:basedOn w:val="Normal"/>
    <w:link w:val="HeaderChar"/>
    <w:uiPriority w:val="99"/>
    <w:unhideWhenUsed/>
    <w:rsid w:val="008F14B9"/>
    <w:pPr>
      <w:tabs>
        <w:tab w:val="center" w:pos="4680"/>
        <w:tab w:val="right" w:pos="9360"/>
      </w:tabs>
    </w:pPr>
  </w:style>
  <w:style w:type="character" w:customStyle="1" w:styleId="HeaderChar">
    <w:name w:val="Header Char"/>
    <w:basedOn w:val="DefaultParagraphFont"/>
    <w:link w:val="Header"/>
    <w:uiPriority w:val="99"/>
    <w:rsid w:val="008F14B9"/>
  </w:style>
  <w:style w:type="paragraph" w:styleId="Footer">
    <w:name w:val="footer"/>
    <w:basedOn w:val="Normal"/>
    <w:link w:val="FooterChar"/>
    <w:uiPriority w:val="99"/>
    <w:unhideWhenUsed/>
    <w:rsid w:val="008F14B9"/>
    <w:pPr>
      <w:tabs>
        <w:tab w:val="center" w:pos="4680"/>
        <w:tab w:val="right" w:pos="9360"/>
      </w:tabs>
    </w:pPr>
  </w:style>
  <w:style w:type="character" w:customStyle="1" w:styleId="FooterChar">
    <w:name w:val="Footer Char"/>
    <w:basedOn w:val="DefaultParagraphFont"/>
    <w:link w:val="Footer"/>
    <w:uiPriority w:val="99"/>
    <w:rsid w:val="008F1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rarticlelibrary.com/consumers/consumer-buying-behaviours-4-important-types-of-consumer-buying-behaviours/221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aLqLjequiB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mallbusiness.chron.com/advantages-using-advertising-agency-35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8</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 Misha Monica</dc:creator>
  <cp:lastModifiedBy>vick ouma</cp:lastModifiedBy>
  <cp:revision>75</cp:revision>
  <dcterms:created xsi:type="dcterms:W3CDTF">2021-03-01T23:19:00Z</dcterms:created>
  <dcterms:modified xsi:type="dcterms:W3CDTF">2021-03-02T19:47:00Z</dcterms:modified>
</cp:coreProperties>
</file>